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93" w:rsidRDefault="00955A93">
      <w:pPr>
        <w:rPr>
          <w:sz w:val="84"/>
          <w:szCs w:val="84"/>
          <w:u w:val="single"/>
        </w:rPr>
      </w:pPr>
    </w:p>
    <w:p w:rsidR="00955A93" w:rsidRDefault="00955A93">
      <w:pPr>
        <w:rPr>
          <w:sz w:val="84"/>
          <w:szCs w:val="84"/>
          <w:u w:val="single"/>
        </w:rPr>
      </w:pPr>
    </w:p>
    <w:p w:rsidR="00955A93" w:rsidRDefault="00955A93">
      <w:pPr>
        <w:rPr>
          <w:sz w:val="84"/>
          <w:szCs w:val="84"/>
          <w:u w:val="single"/>
        </w:rPr>
      </w:pPr>
    </w:p>
    <w:p w:rsidR="00955A93" w:rsidRDefault="00955A93">
      <w:pPr>
        <w:rPr>
          <w:sz w:val="84"/>
          <w:szCs w:val="84"/>
          <w:u w:val="single"/>
        </w:rPr>
      </w:pPr>
    </w:p>
    <w:p w:rsidR="00955A93" w:rsidRDefault="003C59D5" w:rsidP="003C59D5">
      <w:pPr>
        <w:jc w:val="center"/>
        <w:rPr>
          <w:sz w:val="52"/>
          <w:szCs w:val="52"/>
        </w:rPr>
      </w:pPr>
      <w:r w:rsidRPr="003C59D5">
        <w:rPr>
          <w:rFonts w:hint="eastAsia"/>
          <w:sz w:val="52"/>
          <w:szCs w:val="52"/>
        </w:rPr>
        <w:t>202</w:t>
      </w:r>
      <w:r w:rsidR="00E24D53">
        <w:rPr>
          <w:rFonts w:hint="eastAsia"/>
          <w:sz w:val="52"/>
          <w:szCs w:val="52"/>
        </w:rPr>
        <w:t>4</w:t>
      </w:r>
      <w:r w:rsidRPr="003C59D5">
        <w:rPr>
          <w:rFonts w:hint="eastAsia"/>
          <w:sz w:val="52"/>
          <w:szCs w:val="52"/>
        </w:rPr>
        <w:t>年琼中黎族苗族自治县什运乡卫生院预算</w:t>
      </w:r>
      <w:r w:rsidR="004E0E91">
        <w:rPr>
          <w:rFonts w:hint="eastAsia"/>
          <w:sz w:val="52"/>
          <w:szCs w:val="52"/>
        </w:rPr>
        <w:t>说</w:t>
      </w:r>
      <w:bookmarkStart w:id="0" w:name="_GoBack"/>
      <w:bookmarkEnd w:id="0"/>
      <w:r w:rsidR="004E0E91">
        <w:rPr>
          <w:rFonts w:hint="eastAsia"/>
          <w:sz w:val="52"/>
          <w:szCs w:val="52"/>
        </w:rPr>
        <w:t>明</w:t>
      </w:r>
    </w:p>
    <w:p w:rsidR="00955A93" w:rsidRDefault="00955A93">
      <w:pPr>
        <w:ind w:firstLine="1680"/>
        <w:jc w:val="center"/>
        <w:rPr>
          <w:sz w:val="84"/>
          <w:szCs w:val="84"/>
        </w:rPr>
      </w:pPr>
    </w:p>
    <w:p w:rsidR="00955A93" w:rsidRDefault="00955A93">
      <w:pPr>
        <w:ind w:firstLine="1680"/>
        <w:jc w:val="center"/>
        <w:rPr>
          <w:sz w:val="84"/>
          <w:szCs w:val="84"/>
        </w:rPr>
      </w:pPr>
    </w:p>
    <w:p w:rsidR="00955A93" w:rsidRDefault="00955A93">
      <w:pPr>
        <w:ind w:firstLine="1680"/>
        <w:jc w:val="center"/>
        <w:rPr>
          <w:sz w:val="84"/>
          <w:szCs w:val="84"/>
        </w:rPr>
      </w:pPr>
    </w:p>
    <w:p w:rsidR="00955A93" w:rsidRDefault="00955A93">
      <w:pPr>
        <w:ind w:firstLine="1680"/>
        <w:jc w:val="center"/>
        <w:rPr>
          <w:sz w:val="84"/>
          <w:szCs w:val="84"/>
        </w:rPr>
      </w:pPr>
    </w:p>
    <w:p w:rsidR="00955A93" w:rsidRDefault="00955A93">
      <w:pPr>
        <w:ind w:firstLine="1680"/>
        <w:jc w:val="center"/>
        <w:rPr>
          <w:sz w:val="84"/>
          <w:szCs w:val="84"/>
        </w:rPr>
      </w:pPr>
    </w:p>
    <w:p w:rsidR="00955A93" w:rsidRDefault="00955A93">
      <w:pPr>
        <w:rPr>
          <w:sz w:val="84"/>
          <w:szCs w:val="84"/>
        </w:rPr>
      </w:pPr>
    </w:p>
    <w:p w:rsidR="00955A93" w:rsidRDefault="004E0E9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目录</w:t>
      </w:r>
    </w:p>
    <w:p w:rsidR="00955A93" w:rsidRPr="00EF03BE" w:rsidRDefault="004E0E91">
      <w:pPr>
        <w:pStyle w:val="1"/>
        <w:numPr>
          <w:ilvl w:val="0"/>
          <w:numId w:val="1"/>
        </w:numPr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127316" w:rsidRPr="00EF03BE">
        <w:rPr>
          <w:rFonts w:ascii="黑体" w:eastAsia="黑体" w:hAnsi="黑体" w:cs="仿宋_GB2312" w:hint="eastAsia"/>
          <w:sz w:val="32"/>
          <w:szCs w:val="32"/>
        </w:rPr>
        <w:t>琼中黎族苗族自治县</w:t>
      </w:r>
      <w:r w:rsidR="003C59D5" w:rsidRPr="00EF03BE">
        <w:rPr>
          <w:rFonts w:ascii="黑体" w:eastAsia="黑体" w:hAnsi="黑体" w:cs="仿宋_GB2312" w:hint="eastAsia"/>
          <w:sz w:val="32"/>
          <w:szCs w:val="32"/>
        </w:rPr>
        <w:t>什运乡卫生院</w:t>
      </w:r>
      <w:r w:rsidRPr="00EF03BE">
        <w:rPr>
          <w:rFonts w:ascii="黑体" w:eastAsia="黑体" w:hAnsi="黑体" w:cs="仿宋_GB2312" w:hint="eastAsia"/>
          <w:sz w:val="32"/>
          <w:szCs w:val="32"/>
        </w:rPr>
        <w:t>概况</w:t>
      </w:r>
    </w:p>
    <w:p w:rsidR="00955A93" w:rsidRPr="00EF03BE" w:rsidRDefault="004E0E91">
      <w:pPr>
        <w:pStyle w:val="1"/>
        <w:numPr>
          <w:ilvl w:val="0"/>
          <w:numId w:val="2"/>
        </w:numPr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 w:rsidRPr="00EF03BE">
        <w:rPr>
          <w:rFonts w:ascii="黑体" w:eastAsia="黑体" w:hAnsi="黑体" w:cs="仿宋_GB2312" w:hint="eastAsia"/>
          <w:sz w:val="32"/>
          <w:szCs w:val="32"/>
        </w:rPr>
        <w:t>主要职能</w:t>
      </w:r>
    </w:p>
    <w:p w:rsidR="00955A93" w:rsidRPr="00EF03BE" w:rsidRDefault="004E0E91">
      <w:pPr>
        <w:pStyle w:val="1"/>
        <w:numPr>
          <w:ilvl w:val="0"/>
          <w:numId w:val="1"/>
        </w:numPr>
        <w:ind w:firstLineChars="0"/>
        <w:rPr>
          <w:rFonts w:ascii="黑体" w:eastAsia="黑体" w:hAnsi="黑体" w:cs="仿宋_GB2312"/>
          <w:sz w:val="32"/>
          <w:szCs w:val="32"/>
        </w:rPr>
      </w:pPr>
      <w:r w:rsidRPr="00EF03BE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="00127316" w:rsidRPr="00EF03BE">
        <w:rPr>
          <w:rFonts w:ascii="黑体" w:eastAsia="黑体" w:hAnsi="黑体" w:cs="仿宋_GB2312" w:hint="eastAsia"/>
          <w:sz w:val="32"/>
          <w:szCs w:val="32"/>
        </w:rPr>
        <w:t>琼中黎族苗族自治县</w:t>
      </w:r>
      <w:r w:rsidR="003C59D5">
        <w:rPr>
          <w:rFonts w:ascii="黑体" w:eastAsia="黑体" w:hAnsi="黑体" w:cs="仿宋_GB2312" w:hint="eastAsia"/>
          <w:sz w:val="32"/>
          <w:szCs w:val="32"/>
        </w:rPr>
        <w:t>什运乡卫生院</w:t>
      </w:r>
      <w:r w:rsidR="003C59D5" w:rsidRPr="00EF03BE">
        <w:rPr>
          <w:rFonts w:ascii="黑体" w:eastAsia="黑体" w:hAnsi="黑体" w:cs="仿宋_GB2312"/>
          <w:sz w:val="32"/>
          <w:szCs w:val="32"/>
        </w:rPr>
        <w:t>20</w:t>
      </w:r>
      <w:r w:rsidR="003C59D5" w:rsidRPr="00EF03BE">
        <w:rPr>
          <w:rFonts w:ascii="黑体" w:eastAsia="黑体" w:hAnsi="黑体" w:cs="仿宋_GB2312" w:hint="eastAsia"/>
          <w:sz w:val="32"/>
          <w:szCs w:val="32"/>
        </w:rPr>
        <w:t>2</w:t>
      </w:r>
      <w:r w:rsidR="00E24D53" w:rsidRPr="00EF03BE">
        <w:rPr>
          <w:rFonts w:ascii="黑体" w:eastAsia="黑体" w:hAnsi="黑体" w:cs="仿宋_GB2312" w:hint="eastAsia"/>
          <w:sz w:val="32"/>
          <w:szCs w:val="32"/>
        </w:rPr>
        <w:t>4</w:t>
      </w:r>
      <w:r w:rsidR="003C59D5" w:rsidRPr="00EF03BE">
        <w:rPr>
          <w:rFonts w:ascii="黑体" w:eastAsia="黑体" w:hAnsi="黑体" w:cs="仿宋_GB2312" w:hint="eastAsia"/>
          <w:sz w:val="32"/>
          <w:szCs w:val="32"/>
        </w:rPr>
        <w:t>年预算表</w:t>
      </w:r>
    </w:p>
    <w:p w:rsidR="00955A93" w:rsidRDefault="004E0E91">
      <w:pPr>
        <w:pStyle w:val="1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财政拨款收支总表</w:t>
      </w:r>
    </w:p>
    <w:p w:rsidR="00955A93" w:rsidRDefault="004E0E91">
      <w:pPr>
        <w:pStyle w:val="1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一般公共预算支出表</w:t>
      </w:r>
    </w:p>
    <w:p w:rsidR="00955A93" w:rsidRDefault="004E0E91">
      <w:pPr>
        <w:pStyle w:val="1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一般公共预算基本支出表</w:t>
      </w:r>
    </w:p>
    <w:p w:rsidR="00955A93" w:rsidRDefault="004E0E91">
      <w:pPr>
        <w:pStyle w:val="1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一般公共预算“三公”经费支出表</w:t>
      </w:r>
    </w:p>
    <w:p w:rsidR="00955A93" w:rsidRDefault="004E0E91">
      <w:pPr>
        <w:pStyle w:val="1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政府性基金预算支出表。</w:t>
      </w:r>
    </w:p>
    <w:p w:rsidR="00955A93" w:rsidRDefault="004E0E91">
      <w:pPr>
        <w:pStyle w:val="1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政府性基金预算“三公”经费支出表</w:t>
      </w:r>
    </w:p>
    <w:p w:rsidR="00955A93" w:rsidRPr="00EF03BE" w:rsidRDefault="00B57E2C">
      <w:pPr>
        <w:pStyle w:val="1"/>
        <w:numPr>
          <w:ilvl w:val="0"/>
          <w:numId w:val="3"/>
        </w:numPr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部门（单位）</w:t>
      </w:r>
      <w:r w:rsidR="004E0E91">
        <w:rPr>
          <w:rFonts w:ascii="仿宋_GB2312" w:eastAsia="仿宋_GB2312" w:hAnsi="仿宋_GB2312" w:cs="仿宋_GB2312" w:hint="eastAsia"/>
          <w:sz w:val="32"/>
          <w:szCs w:val="32"/>
        </w:rPr>
        <w:t>收支总表</w:t>
      </w:r>
    </w:p>
    <w:p w:rsidR="00955A93" w:rsidRPr="00EF03BE" w:rsidRDefault="00B57E2C">
      <w:pPr>
        <w:pStyle w:val="1"/>
        <w:numPr>
          <w:ilvl w:val="0"/>
          <w:numId w:val="3"/>
        </w:numPr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部门（单位）</w:t>
      </w:r>
      <w:r w:rsidR="004E0E91">
        <w:rPr>
          <w:rFonts w:ascii="仿宋_GB2312" w:eastAsia="仿宋_GB2312" w:hAnsi="仿宋_GB2312" w:cs="仿宋_GB2312" w:hint="eastAsia"/>
          <w:sz w:val="32"/>
          <w:szCs w:val="32"/>
        </w:rPr>
        <w:t>收入总表</w:t>
      </w:r>
    </w:p>
    <w:p w:rsidR="00955A93" w:rsidRPr="00EF03BE" w:rsidRDefault="00B57E2C">
      <w:pPr>
        <w:pStyle w:val="1"/>
        <w:numPr>
          <w:ilvl w:val="0"/>
          <w:numId w:val="3"/>
        </w:numPr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部门（单位）</w:t>
      </w:r>
      <w:r w:rsidR="004E0E91">
        <w:rPr>
          <w:rFonts w:ascii="仿宋_GB2312" w:eastAsia="仿宋_GB2312" w:hAnsi="仿宋_GB2312" w:cs="仿宋_GB2312" w:hint="eastAsia"/>
          <w:sz w:val="32"/>
          <w:szCs w:val="32"/>
        </w:rPr>
        <w:t>支出总表</w:t>
      </w:r>
    </w:p>
    <w:p w:rsidR="00955A93" w:rsidRPr="00EF03BE" w:rsidRDefault="004E0E91">
      <w:pPr>
        <w:pStyle w:val="1"/>
        <w:numPr>
          <w:ilvl w:val="0"/>
          <w:numId w:val="3"/>
        </w:numPr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项目支出绩效信息表</w:t>
      </w:r>
    </w:p>
    <w:p w:rsidR="00955A93" w:rsidRDefault="004E0E91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127316" w:rsidRPr="00EF03BE">
        <w:rPr>
          <w:rFonts w:ascii="黑体" w:eastAsia="黑体" w:hAnsi="黑体" w:hint="eastAsia"/>
          <w:sz w:val="32"/>
          <w:szCs w:val="32"/>
        </w:rPr>
        <w:t>琼中黎族苗族自治县</w:t>
      </w:r>
      <w:r w:rsidR="003C59D5" w:rsidRPr="00EF03BE">
        <w:rPr>
          <w:rFonts w:ascii="黑体" w:eastAsia="黑体" w:hAnsi="黑体" w:hint="eastAsia"/>
          <w:sz w:val="32"/>
          <w:szCs w:val="32"/>
        </w:rPr>
        <w:t>什运乡卫生院2</w:t>
      </w:r>
      <w:r w:rsidR="003C59D5">
        <w:rPr>
          <w:rFonts w:ascii="黑体" w:eastAsia="黑体" w:hAnsi="黑体"/>
          <w:sz w:val="32"/>
          <w:szCs w:val="32"/>
        </w:rPr>
        <w:t>0</w:t>
      </w:r>
      <w:r w:rsidR="003C59D5">
        <w:rPr>
          <w:rFonts w:ascii="黑体" w:eastAsia="黑体" w:hAnsi="黑体" w:hint="eastAsia"/>
          <w:sz w:val="32"/>
          <w:szCs w:val="32"/>
        </w:rPr>
        <w:t>2</w:t>
      </w:r>
      <w:r w:rsidR="00E24D53">
        <w:rPr>
          <w:rFonts w:ascii="黑体" w:eastAsia="黑体" w:hAnsi="黑体" w:hint="eastAsia"/>
          <w:sz w:val="32"/>
          <w:szCs w:val="32"/>
        </w:rPr>
        <w:t>4</w:t>
      </w:r>
      <w:r w:rsidR="003C59D5">
        <w:rPr>
          <w:rFonts w:ascii="黑体" w:eastAsia="黑体" w:hAnsi="黑体" w:hint="eastAsia"/>
          <w:sz w:val="32"/>
          <w:szCs w:val="32"/>
        </w:rPr>
        <w:t>年预算情况说明</w:t>
      </w:r>
    </w:p>
    <w:p w:rsidR="00955A93" w:rsidRDefault="004E0E91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名词解释</w:t>
      </w:r>
    </w:p>
    <w:p w:rsidR="00955A93" w:rsidRDefault="00955A93">
      <w:pPr>
        <w:pStyle w:val="1"/>
        <w:ind w:left="132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955A93" w:rsidRDefault="00955A93">
      <w:pPr>
        <w:jc w:val="left"/>
        <w:rPr>
          <w:rFonts w:ascii="黑体" w:eastAsia="黑体" w:hAnsi="黑体"/>
          <w:sz w:val="32"/>
          <w:szCs w:val="32"/>
        </w:rPr>
      </w:pPr>
    </w:p>
    <w:p w:rsidR="00955A93" w:rsidRDefault="00955A93">
      <w:pPr>
        <w:jc w:val="left"/>
        <w:rPr>
          <w:rFonts w:ascii="黑体" w:eastAsia="黑体" w:hAnsi="黑体"/>
          <w:sz w:val="32"/>
          <w:szCs w:val="32"/>
        </w:rPr>
      </w:pPr>
    </w:p>
    <w:p w:rsidR="00955A93" w:rsidRDefault="00955A93">
      <w:pPr>
        <w:jc w:val="left"/>
        <w:rPr>
          <w:rFonts w:ascii="黑体" w:eastAsia="黑体" w:hAnsi="黑体"/>
          <w:sz w:val="32"/>
          <w:szCs w:val="32"/>
        </w:rPr>
      </w:pPr>
    </w:p>
    <w:p w:rsidR="00955A93" w:rsidRPr="00EF03BE" w:rsidRDefault="004E0E91">
      <w:pPr>
        <w:pStyle w:val="1"/>
        <w:numPr>
          <w:ilvl w:val="0"/>
          <w:numId w:val="4"/>
        </w:numPr>
        <w:ind w:firstLineChars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127316" w:rsidRPr="00EF03BE">
        <w:rPr>
          <w:rFonts w:ascii="黑体" w:eastAsia="黑体" w:hAnsi="黑体" w:hint="eastAsia"/>
          <w:sz w:val="32"/>
          <w:szCs w:val="32"/>
        </w:rPr>
        <w:t>琼中黎族苗族自治县</w:t>
      </w:r>
      <w:r w:rsidR="003C59D5">
        <w:rPr>
          <w:rFonts w:ascii="黑体" w:eastAsia="黑体" w:hAnsi="黑体" w:hint="eastAsia"/>
          <w:sz w:val="32"/>
          <w:szCs w:val="32"/>
        </w:rPr>
        <w:t>什运乡</w:t>
      </w:r>
      <w:r w:rsidR="003C59D5" w:rsidRPr="00EF03BE">
        <w:rPr>
          <w:rFonts w:ascii="黑体" w:eastAsia="黑体" w:hAnsi="黑体" w:hint="eastAsia"/>
          <w:sz w:val="32"/>
          <w:szCs w:val="32"/>
        </w:rPr>
        <w:t>卫生院</w:t>
      </w:r>
      <w:r>
        <w:rPr>
          <w:rFonts w:ascii="黑体" w:eastAsia="黑体" w:hAnsi="黑体" w:hint="eastAsia"/>
          <w:sz w:val="32"/>
          <w:szCs w:val="32"/>
        </w:rPr>
        <w:t>概况</w:t>
      </w:r>
    </w:p>
    <w:p w:rsidR="00955A93" w:rsidRDefault="00955A9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55A93" w:rsidRPr="00EF03BE" w:rsidRDefault="004E0E91">
      <w:pPr>
        <w:pStyle w:val="1"/>
        <w:numPr>
          <w:ilvl w:val="0"/>
          <w:numId w:val="5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EF03BE">
        <w:rPr>
          <w:rFonts w:ascii="黑体" w:eastAsia="黑体" w:hAnsi="黑体" w:hint="eastAsia"/>
          <w:sz w:val="32"/>
          <w:szCs w:val="32"/>
        </w:rPr>
        <w:t>主要职能</w:t>
      </w:r>
    </w:p>
    <w:p w:rsidR="003C59D5" w:rsidRPr="00EF03BE" w:rsidRDefault="003C59D5" w:rsidP="00EF03BE">
      <w:pPr>
        <w:ind w:firstLineChars="250" w:firstLine="800"/>
        <w:rPr>
          <w:rFonts w:ascii="仿宋_GB2312" w:eastAsia="仿宋_GB2312" w:hAnsi="黑体" w:cs="仿宋_GB2312"/>
          <w:sz w:val="32"/>
          <w:szCs w:val="32"/>
        </w:rPr>
      </w:pPr>
      <w:r w:rsidRPr="00EF03BE">
        <w:rPr>
          <w:rFonts w:ascii="仿宋_GB2312" w:eastAsia="仿宋_GB2312" w:hAnsi="黑体" w:cs="仿宋_GB2312" w:hint="eastAsia"/>
          <w:sz w:val="32"/>
          <w:szCs w:val="32"/>
        </w:rPr>
        <w:t>（一）1、提供公共卫生服务：(1)承担本乡农村居民健康档案规范建档指导、管理及服务。(2)普及卫生保健常识，在重点人群和重点场所开展健康教育，帮助居民形成有利于维护和增进健康的行为方式；指导开展爱国卫生工作。(3)提供并组织实施本乡预防接种服务，落实国家免疫规划。(4)及时发现、登记并报告本乡内发现的传染病病例和疑似病例，参与现场疫情处理。(5)开展新生儿访视及儿童保健系统管理，进行体格检查和生长发育监测及评价，开展健康指导。(6)开展</w:t>
      </w:r>
      <w:proofErr w:type="gramStart"/>
      <w:r w:rsidRPr="00EF03BE">
        <w:rPr>
          <w:rFonts w:ascii="仿宋_GB2312" w:eastAsia="仿宋_GB2312" w:hAnsi="黑体" w:cs="仿宋_GB2312" w:hint="eastAsia"/>
          <w:sz w:val="32"/>
          <w:szCs w:val="32"/>
        </w:rPr>
        <w:t>孕</w:t>
      </w:r>
      <w:proofErr w:type="gramEnd"/>
      <w:r w:rsidRPr="00EF03BE">
        <w:rPr>
          <w:rFonts w:ascii="仿宋_GB2312" w:eastAsia="仿宋_GB2312" w:hAnsi="黑体" w:cs="仿宋_GB2312" w:hint="eastAsia"/>
          <w:sz w:val="32"/>
          <w:szCs w:val="32"/>
        </w:rPr>
        <w:t xml:space="preserve">产妇保健系统管理和产后访视，进行一般体格检查及孕期营养、心理等健康指导。(7)对本乡65岁及以上老年人进行登记管理，进行健康危险因素调查和一般体格检查，开展健康指导。(8)对高血压、糖尿病等慢性病高危人群进行指导，对确诊高血压、糖尿病等慢性病病例进行登记管理、定期随访和健康指导。(9)负责本乡内突发公共卫生事件的报告并协助处理，为人民身体健康提供基本医疗与预防保健服务。          </w:t>
      </w:r>
    </w:p>
    <w:p w:rsidR="003C59D5" w:rsidRPr="00EF03BE" w:rsidRDefault="003C59D5" w:rsidP="00EF03BE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EF03BE">
        <w:rPr>
          <w:rFonts w:ascii="仿宋_GB2312" w:eastAsia="仿宋_GB2312" w:hAnsi="黑体" w:cs="仿宋_GB2312" w:hint="eastAsia"/>
          <w:sz w:val="32"/>
          <w:szCs w:val="32"/>
        </w:rPr>
        <w:t>（二）提供基本医疗服务：（1）使用农村适宜医疗技术和中医药技术，正确处理常见病、多发病，对疑难重症进行</w:t>
      </w:r>
      <w:r w:rsidRPr="00EF03BE">
        <w:rPr>
          <w:rFonts w:ascii="仿宋_GB2312" w:eastAsia="仿宋_GB2312" w:hAnsi="黑体" w:cs="仿宋_GB2312" w:hint="eastAsia"/>
          <w:sz w:val="32"/>
          <w:szCs w:val="32"/>
        </w:rPr>
        <w:lastRenderedPageBreak/>
        <w:t xml:space="preserve">恰当的处理并转诊，承担乡村现场应急救护、转诊服务和康复服务。（2）一般卫生院所能完成得外科止血、缝合、包扎、骨折固定等处置。（3）健全消毒、隔离制度，遵守无菌操作规程，加强医疗质量管理。做好医疗废物处理和污水、污物无害化处理。（4）执行国家基本药物制度药品集中采购、零差率销售等政策，为实施一体化管理的村卫生室统一代购药品。（5）提供政府卫生行政部门批准的其他适宜的医疗服务。  </w:t>
      </w:r>
    </w:p>
    <w:p w:rsidR="003C59D5" w:rsidRPr="00EF03BE" w:rsidRDefault="003C59D5" w:rsidP="00EF03BE">
      <w:pPr>
        <w:pStyle w:val="1"/>
        <w:ind w:left="142" w:firstLineChars="192" w:firstLine="614"/>
        <w:jc w:val="left"/>
        <w:rPr>
          <w:rFonts w:ascii="仿宋_GB2312" w:eastAsia="仿宋_GB2312" w:hAnsi="黑体" w:cs="仿宋_GB2312"/>
          <w:sz w:val="32"/>
          <w:szCs w:val="32"/>
        </w:rPr>
      </w:pPr>
      <w:r w:rsidRPr="00EF03BE">
        <w:rPr>
          <w:rFonts w:ascii="仿宋_GB2312" w:eastAsia="仿宋_GB2312" w:hAnsi="黑体" w:cs="仿宋_GB2312" w:hint="eastAsia"/>
          <w:sz w:val="32"/>
          <w:szCs w:val="32"/>
        </w:rPr>
        <w:t>（三）承担公共卫生管理：（1）对本乡内传染病防治、学校卫生、食品卫生、饮水卫生、职业卫生，以及村级预防保健工作进行指导、培训、考核与监督。（2）严格执行城乡居民医疗政策规定，履行定点医疗机构职责，做好有关的政策宣传、监督及服务工作。</w:t>
      </w:r>
    </w:p>
    <w:p w:rsidR="00955A93" w:rsidRDefault="004E0E9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  <w:r w:rsidR="003C59D5">
        <w:rPr>
          <w:rFonts w:ascii="黑体" w:eastAsia="黑体" w:hAnsi="黑体" w:hint="eastAsia"/>
          <w:sz w:val="32"/>
          <w:szCs w:val="32"/>
        </w:rPr>
        <w:t xml:space="preserve">  </w:t>
      </w:r>
      <w:r w:rsidR="00127316" w:rsidRPr="00EF03BE">
        <w:rPr>
          <w:rFonts w:ascii="黑体" w:eastAsia="黑体" w:hAnsi="黑体" w:hint="eastAsia"/>
          <w:sz w:val="32"/>
          <w:szCs w:val="32"/>
        </w:rPr>
        <w:t>琼中黎族苗族自治县</w:t>
      </w:r>
      <w:r w:rsidR="003C59D5" w:rsidRPr="00EF03BE">
        <w:rPr>
          <w:rFonts w:ascii="黑体" w:eastAsia="黑体" w:hAnsi="黑体" w:hint="eastAsia"/>
          <w:sz w:val="32"/>
          <w:szCs w:val="32"/>
        </w:rPr>
        <w:t>什运乡卫生院</w:t>
      </w:r>
      <w:r w:rsidR="003C59D5">
        <w:rPr>
          <w:rFonts w:ascii="黑体" w:eastAsia="黑体" w:hAnsi="黑体"/>
          <w:sz w:val="32"/>
          <w:szCs w:val="32"/>
        </w:rPr>
        <w:t>20</w:t>
      </w:r>
      <w:r w:rsidR="003C59D5">
        <w:rPr>
          <w:rFonts w:ascii="黑体" w:eastAsia="黑体" w:hAnsi="黑体" w:hint="eastAsia"/>
          <w:sz w:val="32"/>
          <w:szCs w:val="32"/>
        </w:rPr>
        <w:t>2</w:t>
      </w:r>
      <w:r w:rsidR="00E24D53">
        <w:rPr>
          <w:rFonts w:ascii="黑体" w:eastAsia="黑体" w:hAnsi="黑体" w:hint="eastAsia"/>
          <w:sz w:val="32"/>
          <w:szCs w:val="32"/>
        </w:rPr>
        <w:t>4</w:t>
      </w:r>
      <w:r w:rsidR="003C59D5">
        <w:rPr>
          <w:rFonts w:ascii="黑体" w:eastAsia="黑体" w:hAnsi="黑体" w:hint="eastAsia"/>
          <w:sz w:val="32"/>
          <w:szCs w:val="32"/>
        </w:rPr>
        <w:t>年预算表</w:t>
      </w:r>
    </w:p>
    <w:p w:rsidR="00955A93" w:rsidRPr="00EF03BE" w:rsidRDefault="004E0E91" w:rsidP="00EF03BE">
      <w:pPr>
        <w:ind w:leftChars="400" w:left="3241" w:hangingChars="750" w:hanging="2401"/>
        <w:rPr>
          <w:rFonts w:ascii="仿宋_GB2312" w:eastAsia="仿宋_GB2312" w:hAnsi="黑体" w:cs="仿宋_GB2312"/>
          <w:b/>
          <w:sz w:val="32"/>
          <w:szCs w:val="32"/>
        </w:rPr>
      </w:pPr>
      <w:r w:rsidRPr="00EF03BE">
        <w:rPr>
          <w:rFonts w:ascii="仿宋_GB2312" w:eastAsia="仿宋_GB2312" w:hAnsi="黑体" w:cs="仿宋_GB2312" w:hint="eastAsia"/>
          <w:b/>
          <w:sz w:val="32"/>
          <w:szCs w:val="32"/>
        </w:rPr>
        <w:t>（</w:t>
      </w:r>
      <w:r w:rsidR="000151D8" w:rsidRPr="00EF03BE">
        <w:rPr>
          <w:rFonts w:ascii="仿宋_GB2312" w:eastAsia="仿宋_GB2312" w:hAnsi="黑体" w:cs="仿宋_GB2312" w:hint="eastAsia"/>
          <w:b/>
          <w:sz w:val="32"/>
          <w:szCs w:val="32"/>
        </w:rPr>
        <w:t>此部分内容详见琼中黎族苗族自治县什运乡卫生院</w:t>
      </w:r>
      <w:r w:rsidRPr="00EF03BE">
        <w:rPr>
          <w:rFonts w:ascii="仿宋_GB2312" w:eastAsia="仿宋_GB2312" w:hAnsi="黑体" w:cs="仿宋_GB2312" w:hint="eastAsia"/>
          <w:b/>
          <w:sz w:val="32"/>
          <w:szCs w:val="32"/>
        </w:rPr>
        <w:t>预算公开表）</w:t>
      </w:r>
    </w:p>
    <w:p w:rsidR="00955A93" w:rsidRDefault="00955A93">
      <w:pPr>
        <w:rPr>
          <w:rFonts w:ascii="黑体" w:eastAsia="黑体" w:hAnsi="黑体"/>
          <w:sz w:val="32"/>
          <w:szCs w:val="32"/>
        </w:rPr>
      </w:pPr>
    </w:p>
    <w:p w:rsidR="00955A93" w:rsidRDefault="004E0E91" w:rsidP="00EF03BE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第三部分   </w:t>
      </w:r>
      <w:r w:rsidR="00127316" w:rsidRPr="00EF03BE">
        <w:rPr>
          <w:rFonts w:ascii="黑体" w:eastAsia="黑体" w:hAnsi="黑体" w:hint="eastAsia"/>
          <w:sz w:val="32"/>
          <w:szCs w:val="32"/>
        </w:rPr>
        <w:t>琼中黎族苗族自治县</w:t>
      </w:r>
      <w:r w:rsidR="003C59D5" w:rsidRPr="00EF03BE">
        <w:rPr>
          <w:rFonts w:ascii="黑体" w:eastAsia="黑体" w:hAnsi="黑体" w:hint="eastAsia"/>
          <w:sz w:val="32"/>
          <w:szCs w:val="32"/>
        </w:rPr>
        <w:t>什运乡卫生院</w:t>
      </w:r>
      <w:r w:rsidR="003C59D5">
        <w:rPr>
          <w:rFonts w:ascii="黑体" w:eastAsia="黑体" w:hAnsi="黑体" w:hint="eastAsia"/>
          <w:sz w:val="32"/>
          <w:szCs w:val="32"/>
        </w:rPr>
        <w:t>202</w:t>
      </w:r>
      <w:r w:rsidR="00E24D53">
        <w:rPr>
          <w:rFonts w:ascii="黑体" w:eastAsia="黑体" w:hAnsi="黑体" w:hint="eastAsia"/>
          <w:sz w:val="32"/>
          <w:szCs w:val="32"/>
        </w:rPr>
        <w:t>4</w:t>
      </w:r>
      <w:r w:rsidR="003C59D5">
        <w:rPr>
          <w:rFonts w:ascii="黑体" w:eastAsia="黑体" w:hAnsi="黑体" w:hint="eastAsia"/>
          <w:sz w:val="32"/>
          <w:szCs w:val="32"/>
        </w:rPr>
        <w:t>年预算情况说明</w:t>
      </w:r>
    </w:p>
    <w:p w:rsidR="003C59D5" w:rsidRDefault="004E0E91" w:rsidP="0077123C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3C59D5">
        <w:rPr>
          <w:rFonts w:ascii="黑体" w:eastAsia="黑体" w:hAnsi="黑体" w:hint="eastAsia"/>
          <w:sz w:val="32"/>
          <w:szCs w:val="32"/>
        </w:rPr>
        <w:t>关于</w:t>
      </w:r>
      <w:r w:rsidR="00127316" w:rsidRPr="00EF03BE">
        <w:rPr>
          <w:rFonts w:ascii="黑体" w:eastAsia="黑体" w:hAnsi="黑体" w:hint="eastAsia"/>
          <w:sz w:val="32"/>
          <w:szCs w:val="32"/>
        </w:rPr>
        <w:t>琼中黎族苗族自治县</w:t>
      </w:r>
      <w:r w:rsidR="003C59D5" w:rsidRPr="00EF03BE">
        <w:rPr>
          <w:rFonts w:ascii="黑体" w:eastAsia="黑体" w:hAnsi="黑体" w:hint="eastAsia"/>
          <w:sz w:val="32"/>
          <w:szCs w:val="32"/>
        </w:rPr>
        <w:t>什运乡卫生院</w:t>
      </w:r>
      <w:r w:rsidR="003C59D5">
        <w:rPr>
          <w:rFonts w:ascii="黑体" w:eastAsia="黑体" w:hAnsi="黑体" w:hint="eastAsia"/>
          <w:sz w:val="32"/>
          <w:szCs w:val="32"/>
        </w:rPr>
        <w:t>202</w:t>
      </w:r>
      <w:r w:rsidR="00E24D53">
        <w:rPr>
          <w:rFonts w:ascii="黑体" w:eastAsia="黑体" w:hAnsi="黑体" w:hint="eastAsia"/>
          <w:sz w:val="32"/>
          <w:szCs w:val="32"/>
        </w:rPr>
        <w:t>4</w:t>
      </w:r>
      <w:r w:rsidR="003C59D5">
        <w:rPr>
          <w:rFonts w:ascii="黑体" w:eastAsia="黑体" w:hAnsi="黑体" w:hint="eastAsia"/>
          <w:sz w:val="32"/>
          <w:szCs w:val="32"/>
        </w:rPr>
        <w:t>年财政拨款收支预算情况的总体说明</w:t>
      </w:r>
    </w:p>
    <w:p w:rsidR="003C59D5" w:rsidRPr="00757C18" w:rsidRDefault="00127316" w:rsidP="003C59D5">
      <w:pPr>
        <w:ind w:firstLineChars="200" w:firstLine="640"/>
        <w:jc w:val="left"/>
        <w:rPr>
          <w:rFonts w:ascii="仿宋_GB2312" w:eastAsia="仿宋_GB2312" w:hAnsi="黑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="003C59D5" w:rsidRPr="00EF03BE">
        <w:rPr>
          <w:rFonts w:ascii="仿宋_GB2312" w:eastAsia="仿宋_GB2312" w:hAnsi="黑体" w:cs="仿宋_GB2312" w:hint="eastAsia"/>
          <w:sz w:val="32"/>
          <w:szCs w:val="32"/>
        </w:rPr>
        <w:t>什运乡卫生院202</w:t>
      </w:r>
      <w:r w:rsidR="00E24D53" w:rsidRPr="00EF03BE">
        <w:rPr>
          <w:rFonts w:ascii="仿宋_GB2312" w:eastAsia="仿宋_GB2312" w:hAnsi="黑体" w:cs="仿宋_GB2312" w:hint="eastAsia"/>
          <w:sz w:val="32"/>
          <w:szCs w:val="32"/>
        </w:rPr>
        <w:t>4</w:t>
      </w:r>
      <w:r w:rsidR="003C59D5" w:rsidRPr="00EF03BE">
        <w:rPr>
          <w:rFonts w:ascii="仿宋_GB2312" w:eastAsia="仿宋_GB2312" w:hAnsi="黑体" w:cs="仿宋_GB2312" w:hint="eastAsia"/>
          <w:sz w:val="32"/>
          <w:szCs w:val="32"/>
        </w:rPr>
        <w:t>年财政拨款收</w:t>
      </w:r>
      <w:r w:rsidR="003C59D5" w:rsidRPr="00EF03BE">
        <w:rPr>
          <w:rFonts w:ascii="仿宋_GB2312" w:eastAsia="仿宋_GB2312" w:hAnsi="黑体" w:cs="仿宋_GB2312" w:hint="eastAsia"/>
          <w:sz w:val="32"/>
          <w:szCs w:val="32"/>
        </w:rPr>
        <w:lastRenderedPageBreak/>
        <w:t>支总预算</w:t>
      </w:r>
      <w:r w:rsidR="00191C59" w:rsidRPr="00EF03BE">
        <w:rPr>
          <w:rFonts w:ascii="仿宋_GB2312" w:eastAsia="仿宋_GB2312" w:hAnsi="黑体" w:cs="仿宋_GB2312" w:hint="eastAsia"/>
          <w:sz w:val="32"/>
          <w:szCs w:val="32"/>
        </w:rPr>
        <w:t>382.56</w:t>
      </w:r>
      <w:r w:rsidR="003C59D5" w:rsidRPr="00EF03BE">
        <w:rPr>
          <w:rFonts w:ascii="仿宋_GB2312" w:eastAsia="仿宋_GB2312" w:hAnsi="黑体" w:cs="仿宋_GB2312" w:hint="eastAsia"/>
          <w:sz w:val="32"/>
          <w:szCs w:val="32"/>
        </w:rPr>
        <w:t>万元。其中，收入总计</w:t>
      </w:r>
      <w:r w:rsidR="00191C59" w:rsidRPr="00EF03BE">
        <w:rPr>
          <w:rFonts w:ascii="仿宋_GB2312" w:eastAsia="仿宋_GB2312" w:hAnsi="黑体" w:cs="仿宋_GB2312" w:hint="eastAsia"/>
          <w:sz w:val="32"/>
          <w:szCs w:val="32"/>
        </w:rPr>
        <w:t>382.56</w:t>
      </w:r>
      <w:r w:rsidR="003C59D5" w:rsidRPr="00EF03BE">
        <w:rPr>
          <w:rFonts w:ascii="仿宋_GB2312" w:eastAsia="仿宋_GB2312" w:hAnsi="黑体" w:cs="仿宋_GB2312" w:hint="eastAsia"/>
          <w:sz w:val="32"/>
          <w:szCs w:val="32"/>
        </w:rPr>
        <w:t>万元，包括一般公共预算本年收入</w:t>
      </w:r>
      <w:r w:rsidR="00800075" w:rsidRPr="00EF03BE">
        <w:rPr>
          <w:rFonts w:ascii="仿宋_GB2312" w:eastAsia="仿宋_GB2312" w:hAnsi="黑体" w:cs="仿宋_GB2312" w:hint="eastAsia"/>
          <w:sz w:val="32"/>
          <w:szCs w:val="32"/>
        </w:rPr>
        <w:t>378.99</w:t>
      </w:r>
      <w:r w:rsidR="003C59D5" w:rsidRPr="00EF03BE">
        <w:rPr>
          <w:rFonts w:ascii="仿宋_GB2312" w:eastAsia="仿宋_GB2312" w:hAnsi="黑体" w:cs="仿宋_GB2312" w:hint="eastAsia"/>
          <w:sz w:val="32"/>
          <w:szCs w:val="32"/>
        </w:rPr>
        <w:t>万元、上年结转</w:t>
      </w:r>
      <w:r w:rsidR="00800075" w:rsidRPr="00EF03BE">
        <w:rPr>
          <w:rFonts w:ascii="仿宋_GB2312" w:eastAsia="仿宋_GB2312" w:hAnsi="黑体" w:cs="仿宋_GB2312" w:hint="eastAsia"/>
          <w:sz w:val="32"/>
          <w:szCs w:val="32"/>
        </w:rPr>
        <w:t>3.58</w:t>
      </w:r>
      <w:r w:rsidR="003C59D5" w:rsidRPr="00EF03BE">
        <w:rPr>
          <w:rFonts w:ascii="仿宋_GB2312" w:eastAsia="仿宋_GB2312" w:hAnsi="黑体" w:cs="仿宋_GB2312" w:hint="eastAsia"/>
          <w:sz w:val="32"/>
          <w:szCs w:val="32"/>
        </w:rPr>
        <w:t>万元</w:t>
      </w:r>
      <w:r w:rsidR="00800075" w:rsidRPr="00EF03BE">
        <w:rPr>
          <w:rFonts w:ascii="仿宋_GB2312" w:eastAsia="仿宋_GB2312" w:hAnsi="黑体" w:cs="仿宋_GB2312" w:hint="eastAsia"/>
          <w:sz w:val="32"/>
          <w:szCs w:val="32"/>
        </w:rPr>
        <w:t>, 政府性基金预算本年收入0万元、上年结转0万元</w:t>
      </w:r>
      <w:r w:rsidR="003C59D5" w:rsidRPr="00EF03BE">
        <w:rPr>
          <w:rFonts w:ascii="仿宋_GB2312" w:eastAsia="仿宋_GB2312" w:hAnsi="黑体" w:cs="仿宋_GB2312" w:hint="eastAsia"/>
          <w:sz w:val="32"/>
          <w:szCs w:val="32"/>
        </w:rPr>
        <w:t>；支出总计</w:t>
      </w:r>
      <w:r w:rsidR="00800075" w:rsidRPr="00EF03BE">
        <w:rPr>
          <w:rFonts w:ascii="仿宋_GB2312" w:eastAsia="仿宋_GB2312" w:hAnsi="黑体" w:cs="仿宋_GB2312" w:hint="eastAsia"/>
          <w:sz w:val="32"/>
          <w:szCs w:val="32"/>
        </w:rPr>
        <w:t>382.56</w:t>
      </w:r>
      <w:r w:rsidR="003C59D5" w:rsidRPr="00EF03BE">
        <w:rPr>
          <w:rFonts w:ascii="仿宋_GB2312" w:eastAsia="仿宋_GB2312" w:hAnsi="黑体" w:cs="仿宋_GB2312" w:hint="eastAsia"/>
          <w:sz w:val="32"/>
          <w:szCs w:val="32"/>
        </w:rPr>
        <w:t>万元，</w:t>
      </w:r>
      <w:r w:rsidR="00800075" w:rsidRPr="00EF03BE">
        <w:rPr>
          <w:rFonts w:ascii="仿宋_GB2312" w:eastAsia="仿宋_GB2312" w:hAnsi="黑体" w:cs="仿宋_GB2312" w:hint="eastAsia"/>
          <w:sz w:val="32"/>
          <w:szCs w:val="32"/>
        </w:rPr>
        <w:t>包括一般公共服务支出0万元、社会保障和就业支出40万元、卫生健康支出321.59万元、住房保障支出20.97万元，结转下年0万元</w:t>
      </w:r>
      <w:r w:rsidR="003C59D5" w:rsidRPr="00EF03BE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61261D" w:rsidRDefault="004E0E91" w:rsidP="0061261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61261D">
        <w:rPr>
          <w:rFonts w:ascii="黑体" w:eastAsia="黑体" w:hAnsi="黑体" w:hint="eastAsia"/>
          <w:sz w:val="32"/>
          <w:szCs w:val="32"/>
        </w:rPr>
        <w:t>关于</w:t>
      </w:r>
      <w:r w:rsidR="00127316" w:rsidRPr="00EF03BE">
        <w:rPr>
          <w:rFonts w:ascii="黑体" w:eastAsia="黑体" w:hAnsi="黑体" w:hint="eastAsia"/>
          <w:sz w:val="32"/>
          <w:szCs w:val="32"/>
        </w:rPr>
        <w:t>琼中黎族苗族自治县</w:t>
      </w:r>
      <w:r w:rsidR="0061261D" w:rsidRPr="00EF03BE">
        <w:rPr>
          <w:rFonts w:ascii="黑体" w:eastAsia="黑体" w:hAnsi="黑体" w:hint="eastAsia"/>
          <w:sz w:val="32"/>
          <w:szCs w:val="32"/>
        </w:rPr>
        <w:t>什运乡卫生院</w:t>
      </w:r>
      <w:r w:rsidR="0061261D">
        <w:rPr>
          <w:rFonts w:ascii="黑体" w:eastAsia="黑体" w:hAnsi="黑体" w:hint="eastAsia"/>
          <w:sz w:val="32"/>
          <w:szCs w:val="32"/>
        </w:rPr>
        <w:t>202</w:t>
      </w:r>
      <w:r w:rsidR="00E24D53">
        <w:rPr>
          <w:rFonts w:ascii="黑体" w:eastAsia="黑体" w:hAnsi="黑体" w:hint="eastAsia"/>
          <w:sz w:val="32"/>
          <w:szCs w:val="32"/>
        </w:rPr>
        <w:t>4</w:t>
      </w:r>
      <w:r w:rsidR="0061261D">
        <w:rPr>
          <w:rFonts w:ascii="黑体" w:eastAsia="黑体" w:hAnsi="黑体" w:hint="eastAsia"/>
          <w:sz w:val="32"/>
          <w:szCs w:val="32"/>
        </w:rPr>
        <w:t>年一般公共预算当年拨款情况说明</w:t>
      </w:r>
    </w:p>
    <w:p w:rsidR="00955A93" w:rsidRDefault="004E0E91" w:rsidP="0061261D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（一）一般公共预算当年规模变化情况</w:t>
      </w:r>
    </w:p>
    <w:p w:rsidR="0061261D" w:rsidRDefault="00127316" w:rsidP="0061261D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="0061261D" w:rsidRPr="00EF03BE">
        <w:rPr>
          <w:rFonts w:ascii="仿宋_GB2312" w:eastAsia="仿宋_GB2312" w:hAnsi="黑体" w:cs="仿宋_GB2312" w:hint="eastAsia"/>
          <w:sz w:val="32"/>
          <w:szCs w:val="32"/>
        </w:rPr>
        <w:t>什运乡卫生院</w:t>
      </w:r>
      <w:r w:rsidR="0061261D">
        <w:rPr>
          <w:rFonts w:ascii="仿宋_GB2312" w:eastAsia="仿宋_GB2312" w:hAnsi="黑体" w:cs="仿宋_GB2312" w:hint="eastAsia"/>
          <w:sz w:val="32"/>
          <w:szCs w:val="32"/>
        </w:rPr>
        <w:t>202</w:t>
      </w:r>
      <w:r w:rsidR="00E24D53">
        <w:rPr>
          <w:rFonts w:ascii="仿宋_GB2312" w:eastAsia="仿宋_GB2312" w:hAnsi="黑体" w:cs="仿宋_GB2312" w:hint="eastAsia"/>
          <w:sz w:val="32"/>
          <w:szCs w:val="32"/>
        </w:rPr>
        <w:t>4</w:t>
      </w:r>
      <w:r w:rsidR="0061261D">
        <w:rPr>
          <w:rFonts w:ascii="仿宋_GB2312" w:eastAsia="仿宋_GB2312" w:hAnsi="黑体" w:cs="仿宋_GB2312" w:hint="eastAsia"/>
          <w:sz w:val="32"/>
          <w:szCs w:val="32"/>
        </w:rPr>
        <w:t>年</w:t>
      </w:r>
      <w:r w:rsidR="0061261D" w:rsidRPr="00EF03BE">
        <w:rPr>
          <w:rFonts w:ascii="仿宋_GB2312" w:eastAsia="仿宋_GB2312" w:hAnsi="黑体" w:cs="仿宋_GB2312" w:hint="eastAsia"/>
          <w:sz w:val="32"/>
          <w:szCs w:val="32"/>
        </w:rPr>
        <w:t>一般公共预算拨款</w:t>
      </w:r>
      <w:r w:rsidR="001C5F87" w:rsidRPr="00EF03BE">
        <w:rPr>
          <w:rFonts w:ascii="仿宋_GB2312" w:eastAsia="仿宋_GB2312" w:hAnsi="黑体" w:cs="仿宋_GB2312" w:hint="eastAsia"/>
          <w:sz w:val="32"/>
          <w:szCs w:val="32"/>
        </w:rPr>
        <w:t>382.56</w:t>
      </w:r>
      <w:r w:rsidR="0061261D" w:rsidRPr="00EF03BE">
        <w:rPr>
          <w:rFonts w:ascii="仿宋_GB2312" w:eastAsia="仿宋_GB2312" w:hAnsi="黑体" w:cs="仿宋_GB2312" w:hint="eastAsia"/>
          <w:sz w:val="32"/>
          <w:szCs w:val="32"/>
        </w:rPr>
        <w:t>万元，比上年预算数增加</w:t>
      </w:r>
      <w:r w:rsidR="001C5F87" w:rsidRPr="00EF03BE">
        <w:rPr>
          <w:rFonts w:ascii="仿宋_GB2312" w:eastAsia="仿宋_GB2312" w:hAnsi="黑体" w:cs="仿宋_GB2312" w:hint="eastAsia"/>
          <w:sz w:val="32"/>
          <w:szCs w:val="32"/>
        </w:rPr>
        <w:t>103.54</w:t>
      </w:r>
      <w:r w:rsidR="0061261D" w:rsidRPr="00EF03BE">
        <w:rPr>
          <w:rFonts w:ascii="仿宋_GB2312" w:eastAsia="仿宋_GB2312" w:hAnsi="黑体" w:cs="仿宋_GB2312" w:hint="eastAsia"/>
          <w:sz w:val="32"/>
          <w:szCs w:val="32"/>
        </w:rPr>
        <w:t>万元，主</w:t>
      </w:r>
      <w:r w:rsidR="0061261D">
        <w:rPr>
          <w:rFonts w:ascii="仿宋_GB2312" w:eastAsia="仿宋_GB2312" w:hAnsi="黑体" w:cs="仿宋_GB2312" w:hint="eastAsia"/>
          <w:sz w:val="32"/>
          <w:szCs w:val="32"/>
        </w:rPr>
        <w:t>要是</w:t>
      </w:r>
      <w:r w:rsidR="00757C18">
        <w:rPr>
          <w:rFonts w:ascii="仿宋_GB2312" w:eastAsia="仿宋_GB2312" w:hAnsi="黑体" w:cs="仿宋_GB2312" w:hint="eastAsia"/>
          <w:sz w:val="32"/>
          <w:szCs w:val="32"/>
        </w:rPr>
        <w:t>新增两名在职人员，</w:t>
      </w:r>
      <w:r w:rsidR="0061261D">
        <w:rPr>
          <w:rFonts w:ascii="仿宋_GB2312" w:eastAsia="仿宋_GB2312" w:hAnsi="黑体" w:cs="仿宋_GB2312" w:hint="eastAsia"/>
          <w:sz w:val="32"/>
          <w:szCs w:val="32"/>
        </w:rPr>
        <w:t>一般公共服务支出、社会保障和就业支出、住房保障支出增加。</w:t>
      </w:r>
    </w:p>
    <w:p w:rsidR="00955A93" w:rsidRDefault="004E0E91" w:rsidP="000151D8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（二）一般公共预算当年拨款结构情况</w:t>
      </w:r>
    </w:p>
    <w:p w:rsidR="0061261D" w:rsidRPr="00EF03BE" w:rsidRDefault="0061261D" w:rsidP="0061261D">
      <w:pPr>
        <w:spacing w:line="580" w:lineRule="exact"/>
        <w:ind w:firstLineChars="250" w:firstLine="800"/>
        <w:rPr>
          <w:rFonts w:ascii="仿宋_GB2312" w:eastAsia="仿宋_GB2312" w:hAnsi="黑体" w:cs="仿宋_GB2312"/>
          <w:sz w:val="32"/>
          <w:szCs w:val="32"/>
        </w:rPr>
      </w:pPr>
      <w:r w:rsidRPr="00EF03BE">
        <w:rPr>
          <w:rFonts w:ascii="仿宋_GB2312" w:eastAsia="仿宋_GB2312" w:hAnsi="黑体" w:cs="仿宋_GB2312" w:hint="eastAsia"/>
          <w:sz w:val="32"/>
          <w:szCs w:val="32"/>
        </w:rPr>
        <w:t>一般公共服务（类）</w:t>
      </w:r>
      <w:r w:rsidR="00757C18" w:rsidRPr="00EF03BE">
        <w:rPr>
          <w:rFonts w:ascii="仿宋_GB2312" w:eastAsia="仿宋_GB2312" w:hAnsi="黑体" w:cs="仿宋_GB2312" w:hint="eastAsia"/>
          <w:sz w:val="32"/>
          <w:szCs w:val="32"/>
        </w:rPr>
        <w:t>一般公共服务支出</w:t>
      </w:r>
      <w:r w:rsidR="001C5F87" w:rsidRPr="00EF03BE">
        <w:rPr>
          <w:rFonts w:ascii="仿宋_GB2312" w:eastAsia="仿宋_GB2312" w:hAnsi="黑体" w:cs="仿宋_GB2312" w:hint="eastAsia"/>
          <w:sz w:val="32"/>
          <w:szCs w:val="32"/>
        </w:rPr>
        <w:t>0万元，占0%；社会保障和就业支出40万元，占10.46%；卫生健康支出321.59万元，占84.06%；住房保障支出</w:t>
      </w:r>
      <w:r w:rsidR="0043119E" w:rsidRPr="00EF03BE">
        <w:rPr>
          <w:rFonts w:ascii="仿宋_GB2312" w:eastAsia="仿宋_GB2312" w:hAnsi="黑体" w:cs="仿宋_GB2312" w:hint="eastAsia"/>
          <w:sz w:val="32"/>
          <w:szCs w:val="32"/>
        </w:rPr>
        <w:t>20.97</w:t>
      </w:r>
      <w:r w:rsidR="001C5F87" w:rsidRPr="00EF03BE">
        <w:rPr>
          <w:rFonts w:ascii="仿宋_GB2312" w:eastAsia="仿宋_GB2312" w:hAnsi="黑体" w:cs="仿宋_GB2312" w:hint="eastAsia"/>
          <w:sz w:val="32"/>
          <w:szCs w:val="32"/>
        </w:rPr>
        <w:t>万元，占</w:t>
      </w:r>
      <w:r w:rsidR="0043119E" w:rsidRPr="00EF03BE">
        <w:rPr>
          <w:rFonts w:ascii="仿宋_GB2312" w:eastAsia="仿宋_GB2312" w:hAnsi="黑体" w:cs="仿宋_GB2312" w:hint="eastAsia"/>
          <w:sz w:val="32"/>
          <w:szCs w:val="32"/>
        </w:rPr>
        <w:t>5.48</w:t>
      </w:r>
      <w:r w:rsidRPr="00EF03BE">
        <w:rPr>
          <w:rFonts w:ascii="仿宋_GB2312" w:eastAsia="仿宋_GB2312" w:hAnsi="黑体" w:cs="仿宋_GB2312"/>
          <w:sz w:val="32"/>
          <w:szCs w:val="32"/>
        </w:rPr>
        <w:t>%</w:t>
      </w:r>
      <w:r w:rsidRPr="00EF03BE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955A93" w:rsidRPr="00EF03BE" w:rsidRDefault="004E0E91">
      <w:pPr>
        <w:ind w:firstLine="640"/>
        <w:jc w:val="left"/>
        <w:rPr>
          <w:rFonts w:ascii="楷体" w:eastAsia="楷体" w:hAnsi="楷体"/>
          <w:sz w:val="32"/>
          <w:szCs w:val="32"/>
        </w:rPr>
      </w:pPr>
      <w:r w:rsidRPr="00EF03BE">
        <w:rPr>
          <w:rFonts w:ascii="楷体" w:eastAsia="楷体" w:hAnsi="楷体" w:hint="eastAsia"/>
          <w:sz w:val="32"/>
          <w:szCs w:val="32"/>
        </w:rPr>
        <w:t>（三）一般公共预算当年拨款具体使用情况</w:t>
      </w:r>
    </w:p>
    <w:p w:rsidR="00210458" w:rsidRPr="00EF03BE" w:rsidRDefault="00A06851" w:rsidP="00EF03BE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CD3736" w:rsidRPr="00EF03BE">
        <w:rPr>
          <w:rFonts w:ascii="仿宋_GB2312" w:eastAsia="仿宋_GB2312" w:hAnsi="黑体" w:cs="仿宋_GB2312"/>
          <w:sz w:val="32"/>
          <w:szCs w:val="32"/>
        </w:rPr>
        <w:t>.</w:t>
      </w:r>
      <w:r w:rsidR="00210458" w:rsidRPr="00EF03BE">
        <w:rPr>
          <w:rFonts w:ascii="仿宋_GB2312" w:eastAsia="仿宋_GB2312" w:hAnsi="黑体" w:cs="仿宋_GB2312" w:hint="eastAsia"/>
          <w:sz w:val="32"/>
          <w:szCs w:val="32"/>
        </w:rPr>
        <w:t>社会保障和就业支出（类）行政事业单位养老支出（款）机关事业单位基本养老保险缴费支出（项）2024年预算数为26.1万元，比上年预算数增加12.81万元，主要是职工人数增加, 机关事业单位基本养老保险缴费支出增加。</w:t>
      </w:r>
    </w:p>
    <w:p w:rsidR="00210458" w:rsidRPr="00EF03BE" w:rsidRDefault="00A06851" w:rsidP="00EF03BE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</w:t>
      </w:r>
      <w:r w:rsidR="00210458" w:rsidRPr="00EF03BE">
        <w:rPr>
          <w:rFonts w:ascii="仿宋_GB2312" w:eastAsia="仿宋_GB2312" w:hAnsi="黑体" w:cs="仿宋_GB2312" w:hint="eastAsia"/>
          <w:sz w:val="32"/>
          <w:szCs w:val="32"/>
        </w:rPr>
        <w:t>.社会保障和就业支出（类）行政事业单位养老支出（款）</w:t>
      </w:r>
      <w:r w:rsidR="00210458" w:rsidRPr="00EF03BE">
        <w:rPr>
          <w:rFonts w:ascii="仿宋_GB2312" w:eastAsia="仿宋_GB2312" w:hAnsi="黑体" w:cs="仿宋_GB2312" w:hint="eastAsia"/>
          <w:sz w:val="32"/>
          <w:szCs w:val="32"/>
        </w:rPr>
        <w:lastRenderedPageBreak/>
        <w:t>机关事业单位职业年金缴费支出（项）2024年预算数为13.05万元，比上年预算数减少6.88万元，主要是职工人数增加，机关事业单位职业年金缴费支出增加。</w:t>
      </w:r>
    </w:p>
    <w:p w:rsidR="00210458" w:rsidRPr="00EF03BE" w:rsidRDefault="00A06851" w:rsidP="00EF03BE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3</w:t>
      </w:r>
      <w:r w:rsidR="00210458" w:rsidRPr="00EF03BE">
        <w:rPr>
          <w:rFonts w:ascii="仿宋_GB2312" w:eastAsia="仿宋_GB2312" w:hAnsi="黑体" w:cs="仿宋_GB2312" w:hint="eastAsia"/>
          <w:sz w:val="32"/>
          <w:szCs w:val="32"/>
        </w:rPr>
        <w:t>.社会保障和就业支出（类）抚恤（款）其他优抚支出（项）2024年预算数为0.85万元，比上年预算数减少1.02万元，主要是遗属人员</w:t>
      </w:r>
      <w:r w:rsidR="006419E8" w:rsidRPr="00EF03BE">
        <w:rPr>
          <w:rFonts w:ascii="仿宋_GB2312" w:eastAsia="仿宋_GB2312" w:hAnsi="黑体" w:cs="仿宋_GB2312" w:hint="eastAsia"/>
          <w:sz w:val="32"/>
          <w:szCs w:val="32"/>
        </w:rPr>
        <w:t>减少，抚恤支出减少。</w:t>
      </w:r>
    </w:p>
    <w:p w:rsidR="00D06B7B" w:rsidRPr="00982F26" w:rsidRDefault="00A06851" w:rsidP="00210458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4</w:t>
      </w:r>
      <w:r w:rsidR="00210458" w:rsidRPr="00982F26">
        <w:rPr>
          <w:rFonts w:ascii="仿宋_GB2312" w:eastAsia="仿宋_GB2312" w:hAnsi="黑体" w:cs="仿宋_GB2312" w:hint="eastAsia"/>
          <w:sz w:val="32"/>
          <w:szCs w:val="32"/>
        </w:rPr>
        <w:t>.</w:t>
      </w:r>
      <w:r w:rsidR="006419E8" w:rsidRPr="00982F26">
        <w:rPr>
          <w:rFonts w:ascii="仿宋_GB2312" w:eastAsia="仿宋_GB2312" w:hAnsi="黑体" w:cs="仿宋_GB2312" w:hint="eastAsia"/>
          <w:sz w:val="32"/>
          <w:szCs w:val="32"/>
        </w:rPr>
        <w:t>卫生健康支出（类）基层医疗卫生机构支出</w:t>
      </w:r>
      <w:r w:rsidR="000B0FBB" w:rsidRPr="00982F26">
        <w:rPr>
          <w:rFonts w:ascii="仿宋_GB2312" w:eastAsia="仿宋_GB2312" w:hAnsi="黑体" w:cs="仿宋_GB2312" w:hint="eastAsia"/>
          <w:sz w:val="32"/>
          <w:szCs w:val="32"/>
        </w:rPr>
        <w:t>（</w:t>
      </w:r>
      <w:r w:rsidR="006419E8" w:rsidRPr="00982F26">
        <w:rPr>
          <w:rFonts w:ascii="仿宋_GB2312" w:eastAsia="仿宋_GB2312" w:hAnsi="黑体" w:cs="仿宋_GB2312" w:hint="eastAsia"/>
          <w:sz w:val="32"/>
          <w:szCs w:val="32"/>
        </w:rPr>
        <w:t>款</w:t>
      </w:r>
      <w:r w:rsidR="000B0FBB" w:rsidRPr="00982F26">
        <w:rPr>
          <w:rFonts w:ascii="仿宋_GB2312" w:eastAsia="仿宋_GB2312" w:hAnsi="黑体" w:cs="仿宋_GB2312" w:hint="eastAsia"/>
          <w:sz w:val="32"/>
          <w:szCs w:val="32"/>
        </w:rPr>
        <w:t>）</w:t>
      </w:r>
      <w:r w:rsidR="006419E8" w:rsidRPr="00982F26">
        <w:rPr>
          <w:rFonts w:ascii="仿宋_GB2312" w:eastAsia="仿宋_GB2312" w:hAnsi="黑体" w:cs="仿宋_GB2312" w:hint="eastAsia"/>
          <w:sz w:val="32"/>
          <w:szCs w:val="32"/>
        </w:rPr>
        <w:t>乡镇卫生院支出（项）</w:t>
      </w:r>
      <w:r w:rsidR="000B0FBB" w:rsidRPr="00982F26">
        <w:rPr>
          <w:rFonts w:ascii="仿宋_GB2312" w:eastAsia="仿宋_GB2312" w:hAnsi="黑体" w:cs="仿宋_GB2312" w:hint="eastAsia"/>
          <w:sz w:val="32"/>
          <w:szCs w:val="32"/>
        </w:rPr>
        <w:t>2024年预算数为</w:t>
      </w:r>
      <w:r w:rsidR="006419E8" w:rsidRPr="00982F26">
        <w:rPr>
          <w:rFonts w:ascii="仿宋_GB2312" w:eastAsia="仿宋_GB2312" w:hAnsi="黑体" w:cs="仿宋_GB2312" w:hint="eastAsia"/>
          <w:sz w:val="32"/>
          <w:szCs w:val="32"/>
        </w:rPr>
        <w:t>248.22</w:t>
      </w:r>
      <w:r w:rsidR="000B0FBB" w:rsidRPr="00982F26">
        <w:rPr>
          <w:rFonts w:ascii="仿宋_GB2312" w:eastAsia="仿宋_GB2312" w:hAnsi="黑体" w:cs="仿宋_GB2312" w:hint="eastAsia"/>
          <w:sz w:val="32"/>
          <w:szCs w:val="32"/>
        </w:rPr>
        <w:t>万元，比上年预算数增加</w:t>
      </w:r>
      <w:r w:rsidR="006419E8" w:rsidRPr="00982F26">
        <w:rPr>
          <w:rFonts w:ascii="仿宋_GB2312" w:eastAsia="仿宋_GB2312" w:hAnsi="黑体" w:cs="仿宋_GB2312" w:hint="eastAsia"/>
          <w:sz w:val="32"/>
          <w:szCs w:val="32"/>
        </w:rPr>
        <w:t>70.84</w:t>
      </w:r>
      <w:r w:rsidR="000B0FBB" w:rsidRPr="00982F26">
        <w:rPr>
          <w:rFonts w:ascii="仿宋_GB2312" w:eastAsia="仿宋_GB2312" w:hAnsi="黑体" w:cs="仿宋_GB2312" w:hint="eastAsia"/>
          <w:sz w:val="32"/>
          <w:szCs w:val="32"/>
        </w:rPr>
        <w:t>万元，增加的主要原因是职工人数增加，</w:t>
      </w:r>
      <w:r w:rsidR="006419E8" w:rsidRPr="00982F26">
        <w:rPr>
          <w:rFonts w:ascii="仿宋_GB2312" w:eastAsia="仿宋_GB2312" w:hAnsi="黑体" w:cs="仿宋_GB2312" w:hint="eastAsia"/>
          <w:sz w:val="32"/>
          <w:szCs w:val="32"/>
        </w:rPr>
        <w:t>乡镇卫生院项目支出</w:t>
      </w:r>
      <w:r w:rsidR="000B0FBB" w:rsidRPr="00982F26">
        <w:rPr>
          <w:rFonts w:ascii="仿宋_GB2312" w:eastAsia="仿宋_GB2312" w:hAnsi="黑体" w:cs="仿宋_GB2312" w:hint="eastAsia"/>
          <w:sz w:val="32"/>
          <w:szCs w:val="32"/>
        </w:rPr>
        <w:t>增加。</w:t>
      </w:r>
    </w:p>
    <w:p w:rsidR="00D06B7B" w:rsidRPr="00982F26" w:rsidRDefault="00A06851" w:rsidP="00210458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5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.卫生健康支出（类）公共卫生支出（款）基本公共卫生服务支出（项）2024年预算数为43.31万元，比上年预算数增加1.19万元，主要是</w:t>
      </w:r>
      <w:r w:rsidR="00982F26" w:rsidRPr="00982F26">
        <w:rPr>
          <w:rFonts w:ascii="仿宋_GB2312" w:eastAsia="仿宋_GB2312" w:hAnsi="黑体" w:cs="仿宋_GB2312" w:hint="eastAsia"/>
          <w:sz w:val="32"/>
          <w:szCs w:val="32"/>
        </w:rPr>
        <w:t>服务辖区内服务对象人数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增加，基本公共卫生服务项目支出增加。</w:t>
      </w:r>
    </w:p>
    <w:p w:rsidR="00D06B7B" w:rsidRPr="00982F26" w:rsidRDefault="00A06851" w:rsidP="00210458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6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.卫生健康支出（类）公共卫生支出（款）重大公共卫生服务（项）2024年预算数为0.32万元，比上年预算数减少2.07万元，主要是</w:t>
      </w:r>
      <w:r w:rsidR="00982F26" w:rsidRPr="00982F26">
        <w:rPr>
          <w:rFonts w:ascii="仿宋_GB2312" w:eastAsia="仿宋_GB2312" w:hAnsi="黑体" w:cs="仿宋_GB2312" w:hint="eastAsia"/>
          <w:sz w:val="32"/>
          <w:szCs w:val="32"/>
        </w:rPr>
        <w:t>服务辖区内该项目服务对象人数减少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，重大公共卫生服务项目支出减少。</w:t>
      </w:r>
    </w:p>
    <w:p w:rsidR="00D06B7B" w:rsidRPr="00982F26" w:rsidRDefault="00A06851" w:rsidP="00210458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7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.卫生健康支出（类）公共卫生支出（款）其他公共卫生支出（项）2024年预算数为0.66万元，比上年预算数增加0.35万元，主要是</w:t>
      </w:r>
      <w:r w:rsidR="00982F26" w:rsidRPr="00982F26">
        <w:rPr>
          <w:rFonts w:ascii="仿宋_GB2312" w:eastAsia="仿宋_GB2312" w:hAnsi="黑体" w:cs="仿宋_GB2312" w:hint="eastAsia"/>
          <w:sz w:val="32"/>
          <w:szCs w:val="32"/>
        </w:rPr>
        <w:t>服务辖区内服务对象人数增加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，</w:t>
      </w:r>
      <w:r w:rsidR="00EF03BE" w:rsidRPr="00982F26">
        <w:rPr>
          <w:rFonts w:ascii="仿宋_GB2312" w:eastAsia="仿宋_GB2312" w:hAnsi="黑体" w:cs="仿宋_GB2312" w:hint="eastAsia"/>
          <w:sz w:val="32"/>
          <w:szCs w:val="32"/>
        </w:rPr>
        <w:t>其他公共卫生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支出</w:t>
      </w:r>
      <w:r w:rsidR="00EF03BE" w:rsidRPr="00982F26">
        <w:rPr>
          <w:rFonts w:ascii="仿宋_GB2312" w:eastAsia="仿宋_GB2312" w:hAnsi="黑体" w:cs="仿宋_GB2312" w:hint="eastAsia"/>
          <w:sz w:val="32"/>
          <w:szCs w:val="32"/>
        </w:rPr>
        <w:t>增加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。</w:t>
      </w:r>
      <w:r w:rsidR="00CD3736" w:rsidRPr="00982F26">
        <w:rPr>
          <w:rFonts w:ascii="仿宋_GB2312" w:eastAsia="仿宋_GB2312" w:hAnsi="黑体" w:cs="仿宋_GB2312" w:hint="eastAsia"/>
          <w:sz w:val="32"/>
          <w:szCs w:val="32"/>
        </w:rPr>
        <w:t xml:space="preserve">  </w:t>
      </w:r>
    </w:p>
    <w:p w:rsidR="00D06B7B" w:rsidRPr="00EF03BE" w:rsidRDefault="00A06851" w:rsidP="005F3BAC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8</w:t>
      </w:r>
      <w:r w:rsidR="00D06B7B" w:rsidRPr="00EF03BE">
        <w:rPr>
          <w:rFonts w:ascii="仿宋_GB2312" w:eastAsia="仿宋_GB2312" w:hAnsi="黑体" w:cs="仿宋_GB2312" w:hint="eastAsia"/>
          <w:sz w:val="32"/>
          <w:szCs w:val="32"/>
        </w:rPr>
        <w:t>.卫生健康支出（类）行政事业单位医疗支出（款）事业单位医疗支出（项）2024年预算数为10.58万元，比上</w:t>
      </w:r>
      <w:r w:rsidR="00D06B7B" w:rsidRPr="00EF03BE">
        <w:rPr>
          <w:rFonts w:ascii="仿宋_GB2312" w:eastAsia="仿宋_GB2312" w:hAnsi="黑体" w:cs="仿宋_GB2312" w:hint="eastAsia"/>
          <w:sz w:val="32"/>
          <w:szCs w:val="32"/>
        </w:rPr>
        <w:lastRenderedPageBreak/>
        <w:t>年预算数增加3.68万元，主要是职工人数增加，事业单位医疗支出增加。</w:t>
      </w:r>
    </w:p>
    <w:p w:rsidR="00D06B7B" w:rsidRPr="00982F26" w:rsidRDefault="00A06851" w:rsidP="00DD317E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9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. 卫生健康支出（类）</w:t>
      </w:r>
      <w:r w:rsidR="00DD317E" w:rsidRPr="00982F26">
        <w:rPr>
          <w:rFonts w:ascii="仿宋_GB2312" w:eastAsia="仿宋_GB2312" w:hAnsi="黑体" w:cs="仿宋_GB2312" w:hint="eastAsia"/>
          <w:sz w:val="32"/>
          <w:szCs w:val="32"/>
        </w:rPr>
        <w:t>其他卫生健康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支出（款）</w:t>
      </w:r>
      <w:r w:rsidR="00DD317E" w:rsidRPr="00982F26">
        <w:rPr>
          <w:rFonts w:ascii="仿宋_GB2312" w:eastAsia="仿宋_GB2312" w:hAnsi="黑体" w:cs="仿宋_GB2312" w:hint="eastAsia"/>
          <w:sz w:val="32"/>
          <w:szCs w:val="32"/>
        </w:rPr>
        <w:t>其他卫生健康支出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（项）2024年预算数为</w:t>
      </w:r>
      <w:r w:rsidR="00DD317E" w:rsidRPr="00982F26">
        <w:rPr>
          <w:rFonts w:ascii="仿宋_GB2312" w:eastAsia="仿宋_GB2312" w:hAnsi="黑体" w:cs="仿宋_GB2312" w:hint="eastAsia"/>
          <w:sz w:val="32"/>
          <w:szCs w:val="32"/>
        </w:rPr>
        <w:t>18.5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万元，比上年预算数增加</w:t>
      </w:r>
      <w:r w:rsidR="00DD317E" w:rsidRPr="00982F26">
        <w:rPr>
          <w:rFonts w:ascii="仿宋_GB2312" w:eastAsia="仿宋_GB2312" w:hAnsi="黑体" w:cs="仿宋_GB2312" w:hint="eastAsia"/>
          <w:sz w:val="32"/>
          <w:szCs w:val="32"/>
        </w:rPr>
        <w:t>2.21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万元，主要是职工人数增加，</w:t>
      </w:r>
      <w:r w:rsidR="00982F26" w:rsidRPr="00982F26">
        <w:rPr>
          <w:rFonts w:ascii="仿宋_GB2312" w:eastAsia="仿宋_GB2312" w:hAnsi="黑体" w:cs="仿宋_GB2312" w:hint="eastAsia"/>
          <w:sz w:val="32"/>
          <w:szCs w:val="32"/>
        </w:rPr>
        <w:t>其他卫生健康支出增加</w:t>
      </w:r>
      <w:r w:rsidR="00D06B7B" w:rsidRPr="00982F26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5F3BAC" w:rsidRPr="00BA186B" w:rsidRDefault="00DD317E" w:rsidP="005F3BAC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BA186B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A06851">
        <w:rPr>
          <w:rFonts w:ascii="仿宋_GB2312" w:eastAsia="仿宋_GB2312" w:hAnsi="黑体" w:cs="仿宋_GB2312" w:hint="eastAsia"/>
          <w:sz w:val="32"/>
          <w:szCs w:val="32"/>
        </w:rPr>
        <w:t>0</w:t>
      </w:r>
      <w:r w:rsidR="00CD3736" w:rsidRPr="00BA186B">
        <w:rPr>
          <w:rFonts w:ascii="仿宋_GB2312" w:eastAsia="仿宋_GB2312" w:hAnsi="黑体" w:cs="仿宋_GB2312" w:hint="eastAsia"/>
          <w:sz w:val="32"/>
          <w:szCs w:val="32"/>
        </w:rPr>
        <w:t>.</w:t>
      </w:r>
      <w:r w:rsidR="00B555B5" w:rsidRPr="00BA186B">
        <w:rPr>
          <w:rFonts w:ascii="仿宋_GB2312" w:eastAsia="仿宋_GB2312" w:hAnsi="黑体" w:cs="仿宋_GB2312" w:hint="eastAsia"/>
          <w:sz w:val="32"/>
          <w:szCs w:val="32"/>
        </w:rPr>
        <w:t xml:space="preserve"> 住房保障支出（类）住房改革支出（款）住房公积金（项）202</w:t>
      </w:r>
      <w:r w:rsidR="00E24D53" w:rsidRPr="00BA186B">
        <w:rPr>
          <w:rFonts w:ascii="仿宋_GB2312" w:eastAsia="仿宋_GB2312" w:hAnsi="黑体" w:cs="仿宋_GB2312" w:hint="eastAsia"/>
          <w:sz w:val="32"/>
          <w:szCs w:val="32"/>
        </w:rPr>
        <w:t>4</w:t>
      </w:r>
      <w:r w:rsidR="00B555B5" w:rsidRPr="00BA186B">
        <w:rPr>
          <w:rFonts w:ascii="仿宋_GB2312" w:eastAsia="仿宋_GB2312" w:hAnsi="黑体" w:cs="仿宋_GB2312" w:hint="eastAsia"/>
          <w:sz w:val="32"/>
          <w:szCs w:val="32"/>
        </w:rPr>
        <w:t>年预算数为</w:t>
      </w:r>
      <w:r w:rsidR="005F3BAC" w:rsidRPr="00BA186B">
        <w:rPr>
          <w:rFonts w:ascii="仿宋_GB2312" w:eastAsia="仿宋_GB2312" w:hAnsi="黑体" w:cs="仿宋_GB2312" w:hint="eastAsia"/>
          <w:sz w:val="32"/>
          <w:szCs w:val="32"/>
        </w:rPr>
        <w:t>20.97</w:t>
      </w:r>
      <w:r w:rsidR="00B555B5" w:rsidRPr="00BA186B">
        <w:rPr>
          <w:rFonts w:ascii="仿宋_GB2312" w:eastAsia="仿宋_GB2312" w:hAnsi="黑体" w:cs="仿宋_GB2312" w:hint="eastAsia"/>
          <w:sz w:val="32"/>
          <w:szCs w:val="32"/>
        </w:rPr>
        <w:t>万元，比上年预算数增加</w:t>
      </w:r>
      <w:r w:rsidR="005F3BAC" w:rsidRPr="00BA186B">
        <w:rPr>
          <w:rFonts w:ascii="仿宋_GB2312" w:eastAsia="仿宋_GB2312" w:hAnsi="黑体" w:cs="仿宋_GB2312" w:hint="eastAsia"/>
          <w:sz w:val="32"/>
          <w:szCs w:val="32"/>
        </w:rPr>
        <w:t>10.67</w:t>
      </w:r>
      <w:r w:rsidR="00B555B5" w:rsidRPr="00BA186B">
        <w:rPr>
          <w:rFonts w:ascii="仿宋_GB2312" w:eastAsia="仿宋_GB2312" w:hAnsi="黑体" w:cs="仿宋_GB2312" w:hint="eastAsia"/>
          <w:sz w:val="32"/>
          <w:szCs w:val="32"/>
        </w:rPr>
        <w:t>万元，主要是</w:t>
      </w:r>
      <w:r w:rsidR="005F3BAC" w:rsidRPr="00BA186B">
        <w:rPr>
          <w:rFonts w:ascii="仿宋_GB2312" w:eastAsia="仿宋_GB2312" w:hAnsi="黑体" w:cs="仿宋_GB2312" w:hint="eastAsia"/>
          <w:sz w:val="32"/>
          <w:szCs w:val="32"/>
        </w:rPr>
        <w:t>职工人数增加，住房保障支出增加。</w:t>
      </w:r>
    </w:p>
    <w:p w:rsidR="00B555B5" w:rsidRPr="00BA186B" w:rsidRDefault="004E0E91" w:rsidP="005F3BAC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 w:rsidRPr="00BA186B">
        <w:rPr>
          <w:rFonts w:ascii="黑体" w:eastAsia="黑体" w:hAnsi="黑体" w:cs="Times New Roman" w:hint="eastAsia"/>
          <w:sz w:val="32"/>
          <w:shd w:val="clear" w:color="auto" w:fill="FFFFFF"/>
        </w:rPr>
        <w:t>三、</w:t>
      </w:r>
      <w:r w:rsidR="00B555B5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关于</w:t>
      </w:r>
      <w:r w:rsidR="0012731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琼中黎族苗族自治县</w:t>
      </w:r>
      <w:r w:rsidR="00B555B5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什运乡卫生院202</w:t>
      </w:r>
      <w:r w:rsidR="00E24D53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4</w:t>
      </w:r>
      <w:r w:rsidR="00B555B5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年一般公共预算基本支出情况说明</w:t>
      </w:r>
    </w:p>
    <w:p w:rsidR="0028515E" w:rsidRPr="00BA186B" w:rsidRDefault="00127316" w:rsidP="0028515E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="00B555B5" w:rsidRPr="00BA186B">
        <w:rPr>
          <w:rFonts w:ascii="仿宋_GB2312" w:eastAsia="仿宋_GB2312" w:hAnsi="黑体" w:cs="仿宋_GB2312" w:hint="eastAsia"/>
          <w:sz w:val="32"/>
          <w:szCs w:val="32"/>
        </w:rPr>
        <w:t>什运乡卫生院</w:t>
      </w:r>
      <w:r w:rsidR="00B555B5">
        <w:rPr>
          <w:rFonts w:ascii="仿宋_GB2312" w:eastAsia="仿宋_GB2312" w:hAnsi="黑体" w:cs="仿宋_GB2312" w:hint="eastAsia"/>
          <w:sz w:val="32"/>
          <w:szCs w:val="32"/>
        </w:rPr>
        <w:t>202</w:t>
      </w:r>
      <w:r w:rsidR="00E24D53">
        <w:rPr>
          <w:rFonts w:ascii="仿宋_GB2312" w:eastAsia="仿宋_GB2312" w:hAnsi="黑体" w:cs="仿宋_GB2312" w:hint="eastAsia"/>
          <w:sz w:val="32"/>
          <w:szCs w:val="32"/>
        </w:rPr>
        <w:t>4</w:t>
      </w:r>
      <w:r w:rsidR="00B555B5" w:rsidRPr="00BA186B">
        <w:rPr>
          <w:rFonts w:ascii="仿宋_GB2312" w:eastAsia="仿宋_GB2312" w:hAnsi="黑体" w:cs="仿宋_GB2312" w:hint="eastAsia"/>
          <w:sz w:val="32"/>
          <w:szCs w:val="32"/>
        </w:rPr>
        <w:t>年一般公共预算基本支出为</w:t>
      </w:r>
      <w:r w:rsidR="00AF2488" w:rsidRPr="00BA186B">
        <w:rPr>
          <w:rFonts w:ascii="仿宋_GB2312" w:eastAsia="仿宋_GB2312" w:hAnsi="黑体" w:cs="仿宋_GB2312" w:hint="eastAsia"/>
          <w:sz w:val="32"/>
          <w:szCs w:val="32"/>
        </w:rPr>
        <w:t>264.34</w:t>
      </w:r>
      <w:r w:rsidR="00B555B5" w:rsidRPr="00BA186B">
        <w:rPr>
          <w:rFonts w:ascii="仿宋_GB2312" w:eastAsia="仿宋_GB2312" w:hAnsi="黑体" w:cs="仿宋_GB2312" w:hint="eastAsia"/>
          <w:sz w:val="32"/>
          <w:szCs w:val="32"/>
        </w:rPr>
        <w:t>万元，其中：</w:t>
      </w:r>
    </w:p>
    <w:p w:rsidR="00B555B5" w:rsidRPr="00BA186B" w:rsidRDefault="00B555B5" w:rsidP="0028515E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BA186B">
        <w:rPr>
          <w:rFonts w:ascii="仿宋_GB2312" w:eastAsia="仿宋_GB2312" w:hAnsi="黑体" w:cs="仿宋_GB2312" w:hint="eastAsia"/>
          <w:sz w:val="32"/>
          <w:szCs w:val="32"/>
        </w:rPr>
        <w:t>人员经费</w:t>
      </w:r>
      <w:r w:rsidR="0028515E" w:rsidRPr="00BA186B">
        <w:rPr>
          <w:rFonts w:ascii="仿宋_GB2312" w:eastAsia="仿宋_GB2312" w:hAnsi="黑体" w:cs="仿宋_GB2312" w:hint="eastAsia"/>
          <w:sz w:val="32"/>
          <w:szCs w:val="32"/>
        </w:rPr>
        <w:t>264.34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万元，主要包括：</w:t>
      </w:r>
      <w:r w:rsidR="00303F95" w:rsidRPr="00BA186B">
        <w:rPr>
          <w:rFonts w:ascii="仿宋_GB2312" w:eastAsia="仿宋_GB2312" w:hAnsi="黑体" w:cs="仿宋_GB2312" w:hint="eastAsia"/>
          <w:sz w:val="32"/>
          <w:szCs w:val="32"/>
        </w:rPr>
        <w:t>基本工资、津贴补贴、绩效工资、社会保障缴费、住房公积金、医疗费、其他工资福利</w:t>
      </w:r>
      <w:r w:rsidR="0077123C" w:rsidRPr="00BA186B">
        <w:rPr>
          <w:rFonts w:ascii="仿宋_GB2312" w:eastAsia="仿宋_GB2312" w:hAnsi="黑体" w:cs="仿宋_GB2312" w:hint="eastAsia"/>
          <w:sz w:val="32"/>
          <w:szCs w:val="32"/>
        </w:rPr>
        <w:t>、商品和服务、邮电费、对个人和家庭的补助</w:t>
      </w:r>
      <w:r w:rsidR="00303F95" w:rsidRPr="00BA186B">
        <w:rPr>
          <w:rFonts w:ascii="仿宋_GB2312" w:eastAsia="仿宋_GB2312" w:hAnsi="黑体" w:cs="仿宋_GB2312" w:hint="eastAsia"/>
          <w:sz w:val="32"/>
          <w:szCs w:val="32"/>
        </w:rPr>
        <w:t>支出</w:t>
      </w:r>
      <w:r w:rsidR="0028515E" w:rsidRPr="00BA186B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28515E" w:rsidRPr="00BA186B" w:rsidRDefault="0077123C" w:rsidP="0028515E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BA186B">
        <w:rPr>
          <w:rFonts w:ascii="仿宋_GB2312" w:eastAsia="仿宋_GB2312" w:hAnsi="黑体" w:cs="仿宋_GB2312" w:hint="eastAsia"/>
          <w:sz w:val="32"/>
          <w:szCs w:val="32"/>
        </w:rPr>
        <w:t>公用经费</w:t>
      </w:r>
      <w:r>
        <w:rPr>
          <w:rFonts w:ascii="仿宋_GB2312" w:eastAsia="仿宋_GB2312" w:hAnsi="黑体" w:cs="仿宋_GB2312" w:hint="eastAsia"/>
          <w:sz w:val="32"/>
          <w:szCs w:val="32"/>
        </w:rPr>
        <w:t>0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万元</w:t>
      </w:r>
      <w:r w:rsidR="00AB469A" w:rsidRPr="00BA186B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955A93" w:rsidRDefault="004E0E91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四、</w:t>
      </w:r>
      <w:r w:rsidR="0012731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琼中黎族苗族自治县</w:t>
      </w:r>
      <w:r w:rsidR="00C96337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什运乡卫生院202</w:t>
      </w:r>
      <w:r w:rsidR="00E24D53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4</w:t>
      </w:r>
      <w:r w:rsidR="00C96337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年“三公”经费预算情况说明</w:t>
      </w:r>
    </w:p>
    <w:p w:rsidR="00C96337" w:rsidRPr="00BA186B" w:rsidRDefault="00C96337" w:rsidP="00C96337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BA186B">
        <w:rPr>
          <w:rFonts w:ascii="仿宋_GB2312" w:eastAsia="仿宋_GB2312" w:hAnsi="黑体" w:cs="仿宋_GB2312" w:hint="eastAsia"/>
          <w:sz w:val="32"/>
          <w:szCs w:val="32"/>
        </w:rPr>
        <w:t>（一）</w:t>
      </w:r>
      <w:r w:rsidR="0000652A"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="0000652A" w:rsidRPr="00BA186B">
        <w:rPr>
          <w:rFonts w:ascii="仿宋_GB2312" w:eastAsia="仿宋_GB2312" w:hAnsi="黑体" w:cs="仿宋_GB2312" w:hint="eastAsia"/>
          <w:sz w:val="32"/>
          <w:szCs w:val="32"/>
        </w:rPr>
        <w:t>什运乡卫生院</w:t>
      </w:r>
      <w:r>
        <w:rPr>
          <w:rFonts w:ascii="仿宋_GB2312" w:eastAsia="仿宋_GB2312" w:hAnsi="黑体" w:cs="仿宋_GB2312" w:hint="eastAsia"/>
          <w:sz w:val="32"/>
          <w:szCs w:val="32"/>
        </w:rPr>
        <w:t>202</w:t>
      </w:r>
      <w:r w:rsidR="00E24D53">
        <w:rPr>
          <w:rFonts w:ascii="仿宋_GB2312" w:eastAsia="仿宋_GB2312" w:hAnsi="黑体" w:cs="仿宋_GB2312" w:hint="eastAsia"/>
          <w:sz w:val="32"/>
          <w:szCs w:val="32"/>
        </w:rPr>
        <w:t>4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年一般公共预算“三公”经费预算数为0万元，其中：</w:t>
      </w:r>
    </w:p>
    <w:p w:rsidR="0000652A" w:rsidRDefault="0000652A" w:rsidP="00BA186B">
      <w:pPr>
        <w:spacing w:line="580" w:lineRule="exact"/>
        <w:ind w:firstLineChars="250" w:firstLine="800"/>
        <w:rPr>
          <w:rFonts w:ascii="仿宋_GB2312" w:eastAsia="仿宋_GB2312" w:hAnsi="??" w:cs="仿宋_GB2312"/>
          <w:color w:val="000000"/>
          <w:sz w:val="32"/>
          <w:szCs w:val="32"/>
        </w:rPr>
      </w:pPr>
      <w:r w:rsidRPr="00BA186B">
        <w:rPr>
          <w:rFonts w:ascii="仿宋_GB2312" w:eastAsia="仿宋_GB2312" w:hAnsi="黑体" w:cs="仿宋_GB2312" w:hint="eastAsia"/>
          <w:sz w:val="32"/>
          <w:szCs w:val="32"/>
        </w:rPr>
        <w:t>因公出国（境）经费0万元，与上年预算持平。公务用车购置及运行费0万元（其中，公务用车购置费0万元，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lastRenderedPageBreak/>
        <w:t>公务用车运行维护费0万元），与上年预算持平。公务车保有量0辆，计划购置0辆；公务接待费0万元，与上年预算持平。</w:t>
      </w:r>
    </w:p>
    <w:p w:rsidR="00C96337" w:rsidRPr="00BA186B" w:rsidRDefault="00C96337" w:rsidP="00BA186B">
      <w:pPr>
        <w:spacing w:line="580" w:lineRule="exact"/>
        <w:ind w:firstLineChars="250" w:firstLine="800"/>
        <w:rPr>
          <w:rFonts w:ascii="仿宋_GB2312" w:eastAsia="仿宋_GB2312" w:hAnsi="黑体" w:cs="仿宋_GB2312"/>
          <w:sz w:val="32"/>
          <w:szCs w:val="32"/>
        </w:rPr>
      </w:pPr>
      <w:r w:rsidRPr="00BA186B">
        <w:rPr>
          <w:rFonts w:ascii="仿宋_GB2312" w:eastAsia="仿宋_GB2312" w:hAnsi="黑体" w:cs="仿宋_GB2312" w:hint="eastAsia"/>
          <w:sz w:val="32"/>
          <w:szCs w:val="32"/>
        </w:rPr>
        <w:t>（二）</w:t>
      </w:r>
      <w:r w:rsidR="0000652A"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="0000652A" w:rsidRPr="00BA186B">
        <w:rPr>
          <w:rFonts w:ascii="仿宋_GB2312" w:eastAsia="仿宋_GB2312" w:hAnsi="黑体" w:cs="仿宋_GB2312" w:hint="eastAsia"/>
          <w:sz w:val="32"/>
          <w:szCs w:val="32"/>
        </w:rPr>
        <w:t>什运乡卫生院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202</w:t>
      </w:r>
      <w:r w:rsidR="00E24D53" w:rsidRPr="00BA186B">
        <w:rPr>
          <w:rFonts w:ascii="仿宋_GB2312" w:eastAsia="仿宋_GB2312" w:hAnsi="黑体" w:cs="仿宋_GB2312" w:hint="eastAsia"/>
          <w:sz w:val="32"/>
          <w:szCs w:val="32"/>
        </w:rPr>
        <w:t>4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年政府性基金预算“三公”经费预算数为0万元，其中：</w:t>
      </w:r>
    </w:p>
    <w:p w:rsidR="00C96337" w:rsidRPr="00BA186B" w:rsidRDefault="0000652A" w:rsidP="0000652A">
      <w:pPr>
        <w:spacing w:line="580" w:lineRule="exact"/>
        <w:ind w:firstLineChars="250" w:firstLine="800"/>
        <w:rPr>
          <w:rFonts w:ascii="仿宋_GB2312" w:eastAsia="仿宋_GB2312" w:hAnsi="黑体" w:cs="仿宋_GB2312"/>
          <w:sz w:val="32"/>
          <w:szCs w:val="32"/>
        </w:rPr>
      </w:pPr>
      <w:r w:rsidRPr="00BA186B">
        <w:rPr>
          <w:rFonts w:ascii="仿宋_GB2312" w:eastAsia="仿宋_GB2312" w:hAnsi="黑体" w:cs="仿宋_GB2312" w:hint="eastAsia"/>
          <w:sz w:val="32"/>
          <w:szCs w:val="32"/>
        </w:rPr>
        <w:t>因公出国（境）经费0万元，与上年预算持平。公务用车购置及运行费0万元（其中，公务用车购置费0万元，公务用车运行维护费0万元），与上年预算持平。公务接待费0万元，与上年预算持平。</w:t>
      </w:r>
    </w:p>
    <w:p w:rsidR="00955A93" w:rsidRDefault="00C96337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 w:rsidRPr="00BA186B">
        <w:rPr>
          <w:rFonts w:ascii="黑体" w:eastAsia="黑体" w:hAnsi="黑体" w:cs="Times New Roman" w:hint="eastAsia"/>
          <w:sz w:val="32"/>
          <w:shd w:val="clear" w:color="auto" w:fill="FFFFFF"/>
        </w:rPr>
        <w:t>五、关于</w:t>
      </w:r>
      <w:r w:rsidR="0012731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琼中黎族苗族自治县</w:t>
      </w:r>
      <w:r w:rsidRPr="00BA186B">
        <w:rPr>
          <w:rFonts w:ascii="黑体" w:eastAsia="黑体" w:hAnsi="黑体" w:cs="Times New Roman" w:hint="eastAsia"/>
          <w:sz w:val="32"/>
          <w:shd w:val="clear" w:color="auto" w:fill="FFFFFF"/>
        </w:rPr>
        <w:t>什运乡卫生院202</w:t>
      </w:r>
      <w:r w:rsidR="00E24D53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4</w:t>
      </w:r>
      <w:r w:rsidRPr="00BA186B">
        <w:rPr>
          <w:rFonts w:ascii="黑体" w:eastAsia="黑体" w:hAnsi="黑体" w:cs="Times New Roman" w:hint="eastAsia"/>
          <w:sz w:val="32"/>
          <w:shd w:val="clear" w:color="auto" w:fill="FFFFFF"/>
        </w:rPr>
        <w:t>年政府性基金预算当年拨款情况说明</w:t>
      </w:r>
    </w:p>
    <w:p w:rsidR="00C96337" w:rsidRPr="00BA186B" w:rsidRDefault="00C96337" w:rsidP="00BA186B">
      <w:pPr>
        <w:spacing w:line="580" w:lineRule="exact"/>
        <w:ind w:leftChars="250" w:left="525" w:firstLineChars="50" w:firstLine="160"/>
        <w:rPr>
          <w:rFonts w:ascii="楷体" w:eastAsia="楷体" w:hAnsi="楷体"/>
          <w:sz w:val="32"/>
          <w:szCs w:val="32"/>
        </w:rPr>
      </w:pPr>
      <w:r w:rsidRPr="00BA186B">
        <w:rPr>
          <w:rFonts w:ascii="楷体" w:eastAsia="楷体" w:hAnsi="楷体" w:hint="eastAsia"/>
          <w:sz w:val="32"/>
          <w:szCs w:val="32"/>
        </w:rPr>
        <w:t>（一）政府性基金预算当年规模变化情况</w:t>
      </w:r>
    </w:p>
    <w:p w:rsidR="0000652A" w:rsidRDefault="0000652A" w:rsidP="0000652A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什运乡卫生院</w:t>
      </w:r>
      <w:r w:rsidRPr="0000652A">
        <w:rPr>
          <w:rFonts w:ascii="仿宋_GB2312" w:eastAsia="仿宋_GB2312" w:hAnsi="黑体" w:cs="仿宋_GB2312" w:hint="eastAsia"/>
          <w:sz w:val="32"/>
          <w:szCs w:val="32"/>
        </w:rPr>
        <w:t>2024年政府性基金预算当年拨款0万元，与上年预算数持平。</w:t>
      </w:r>
    </w:p>
    <w:p w:rsidR="00C96337" w:rsidRPr="00BA186B" w:rsidRDefault="00C96337" w:rsidP="00BA186B">
      <w:pPr>
        <w:spacing w:line="580" w:lineRule="exact"/>
        <w:ind w:leftChars="250" w:left="525" w:firstLineChars="50" w:firstLine="160"/>
        <w:rPr>
          <w:rFonts w:ascii="楷体" w:eastAsia="楷体" w:hAnsi="楷体"/>
          <w:sz w:val="32"/>
          <w:szCs w:val="32"/>
        </w:rPr>
      </w:pPr>
      <w:r w:rsidRPr="00BA186B">
        <w:rPr>
          <w:rFonts w:ascii="楷体" w:eastAsia="楷体" w:hAnsi="楷体" w:hint="eastAsia"/>
          <w:sz w:val="32"/>
          <w:szCs w:val="32"/>
        </w:rPr>
        <w:t>（二）政府性基金预算当年拨款结构情况</w:t>
      </w:r>
    </w:p>
    <w:p w:rsidR="0000652A" w:rsidRDefault="0000652A" w:rsidP="0000652A">
      <w:pPr>
        <w:spacing w:line="580" w:lineRule="exact"/>
        <w:ind w:leftChars="250" w:left="525" w:firstLineChars="100" w:firstLine="320"/>
        <w:rPr>
          <w:rFonts w:ascii="仿宋_GB2312" w:eastAsia="仿宋_GB2312" w:hAnsi="黑体" w:cs="仿宋_GB2312"/>
          <w:sz w:val="32"/>
          <w:szCs w:val="32"/>
        </w:rPr>
      </w:pPr>
      <w:r w:rsidRPr="0000652A">
        <w:rPr>
          <w:rFonts w:ascii="仿宋_GB2312" w:eastAsia="仿宋_GB2312" w:hAnsi="黑体" w:cs="仿宋_GB2312" w:hint="eastAsia"/>
          <w:sz w:val="32"/>
          <w:szCs w:val="32"/>
        </w:rPr>
        <w:t>2024年无政府性基金预算安排。</w:t>
      </w:r>
    </w:p>
    <w:p w:rsidR="00C96337" w:rsidRPr="00BA186B" w:rsidRDefault="00C96337" w:rsidP="0000652A">
      <w:pPr>
        <w:spacing w:line="580" w:lineRule="exact"/>
        <w:ind w:leftChars="250" w:left="525" w:firstLineChars="50" w:firstLine="160"/>
        <w:rPr>
          <w:rFonts w:ascii="楷体" w:eastAsia="楷体" w:hAnsi="楷体"/>
          <w:sz w:val="32"/>
          <w:szCs w:val="32"/>
        </w:rPr>
      </w:pPr>
      <w:r w:rsidRPr="00BA186B">
        <w:rPr>
          <w:rFonts w:ascii="楷体" w:eastAsia="楷体" w:hAnsi="楷体" w:hint="eastAsia"/>
          <w:sz w:val="32"/>
          <w:szCs w:val="32"/>
        </w:rPr>
        <w:t>（三）政府性基金预算当年拨款具体使用情况</w:t>
      </w:r>
    </w:p>
    <w:p w:rsidR="00C96337" w:rsidRPr="00BA186B" w:rsidRDefault="0000652A" w:rsidP="0077123C">
      <w:pPr>
        <w:ind w:leftChars="250" w:left="525" w:firstLineChars="100" w:firstLine="320"/>
        <w:rPr>
          <w:rFonts w:ascii="黑体" w:eastAsia="黑体" w:hAnsi="黑体" w:cs="Times New Roman"/>
          <w:sz w:val="32"/>
          <w:shd w:val="clear" w:color="auto" w:fill="FFFFFF"/>
        </w:rPr>
      </w:pPr>
      <w:r w:rsidRPr="0000652A">
        <w:rPr>
          <w:rFonts w:ascii="仿宋_GB2312" w:eastAsia="仿宋_GB2312" w:hAnsi="黑体" w:cs="仿宋_GB2312" w:hint="eastAsia"/>
          <w:sz w:val="32"/>
          <w:szCs w:val="32"/>
        </w:rPr>
        <w:t>2024年无政府性基金预算安排。</w:t>
      </w:r>
      <w:r w:rsidRPr="0000652A">
        <w:rPr>
          <w:rFonts w:ascii="仿宋_GB2312" w:eastAsia="仿宋_GB2312" w:hAnsi="黑体" w:cs="仿宋_GB2312"/>
          <w:sz w:val="32"/>
          <w:szCs w:val="32"/>
        </w:rPr>
        <w:cr/>
      </w:r>
      <w:r w:rsidR="004E0E91">
        <w:rPr>
          <w:rFonts w:ascii="黑体" w:eastAsia="黑体" w:hAnsi="黑体" w:cs="Times New Roman" w:hint="eastAsia"/>
          <w:sz w:val="32"/>
          <w:shd w:val="clear" w:color="auto" w:fill="FFFFFF"/>
        </w:rPr>
        <w:t>六、</w:t>
      </w:r>
      <w:r w:rsidR="00C96337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关于</w:t>
      </w:r>
      <w:r w:rsidR="0012731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琼中黎族苗族自治县</w:t>
      </w:r>
      <w:r w:rsidR="00C96337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什运乡卫生院202</w:t>
      </w:r>
      <w:r w:rsidR="00E24D53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4</w:t>
      </w:r>
      <w:r w:rsidR="00C96337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年收支预算情况的总体说明</w:t>
      </w:r>
    </w:p>
    <w:p w:rsidR="00C96337" w:rsidRPr="00BA186B" w:rsidRDefault="00C96337" w:rsidP="00C96337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按照综合预算原则，</w:t>
      </w:r>
      <w:r w:rsidR="00127316"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什运乡卫生院</w:t>
      </w:r>
      <w:r>
        <w:rPr>
          <w:rFonts w:ascii="仿宋_GB2312" w:eastAsia="仿宋_GB2312" w:hAnsi="黑体" w:cs="仿宋_GB2312" w:hint="eastAsia"/>
          <w:sz w:val="32"/>
          <w:szCs w:val="32"/>
        </w:rPr>
        <w:t>所有收入和支出均纳入部门预算管理。收入包括：</w:t>
      </w:r>
      <w:r w:rsidR="005D27CE" w:rsidRPr="005D27CE">
        <w:rPr>
          <w:rFonts w:ascii="仿宋_GB2312" w:eastAsia="仿宋_GB2312" w:hAnsi="黑体" w:cs="仿宋_GB2312" w:hint="eastAsia"/>
          <w:sz w:val="32"/>
          <w:szCs w:val="32"/>
        </w:rPr>
        <w:t>一般公共预算拨款收入</w:t>
      </w:r>
      <w:r>
        <w:rPr>
          <w:rFonts w:ascii="仿宋_GB2312" w:eastAsia="仿宋_GB2312" w:hAnsi="黑体" w:cs="仿宋_GB2312" w:hint="eastAsia"/>
          <w:sz w:val="32"/>
          <w:szCs w:val="32"/>
        </w:rPr>
        <w:t>，事业收入</w:t>
      </w:r>
      <w:r w:rsidR="004F146F">
        <w:rPr>
          <w:rFonts w:ascii="仿宋_GB2312" w:eastAsia="仿宋_GB2312" w:hAnsi="黑体" w:cs="仿宋_GB2312" w:hint="eastAsia"/>
          <w:sz w:val="32"/>
          <w:szCs w:val="32"/>
        </w:rPr>
        <w:t>，</w:t>
      </w:r>
      <w:r w:rsidR="004F146F" w:rsidRPr="00BA186B">
        <w:rPr>
          <w:rFonts w:ascii="仿宋_GB2312" w:eastAsia="仿宋_GB2312" w:hAnsi="黑体" w:cs="仿宋_GB2312" w:hint="eastAsia"/>
          <w:sz w:val="32"/>
          <w:szCs w:val="32"/>
        </w:rPr>
        <w:t>上年结转</w:t>
      </w:r>
      <w:r>
        <w:rPr>
          <w:rFonts w:ascii="仿宋_GB2312" w:eastAsia="仿宋_GB2312" w:hAnsi="黑体" w:cs="仿宋_GB2312" w:hint="eastAsia"/>
          <w:sz w:val="32"/>
          <w:szCs w:val="32"/>
        </w:rPr>
        <w:t>；支出包括：一般公共</w:t>
      </w: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服务支出、社会保障和就业支出、</w:t>
      </w:r>
      <w:r w:rsidR="005D27CE" w:rsidRPr="005D27CE">
        <w:rPr>
          <w:rFonts w:ascii="仿宋_GB2312" w:eastAsia="仿宋_GB2312" w:hAnsi="黑体" w:cs="仿宋_GB2312" w:hint="eastAsia"/>
          <w:sz w:val="32"/>
          <w:szCs w:val="32"/>
        </w:rPr>
        <w:t>卫生健康支出</w:t>
      </w:r>
      <w:r w:rsidR="005D27CE">
        <w:rPr>
          <w:rFonts w:ascii="仿宋_GB2312" w:eastAsia="仿宋_GB2312" w:hAnsi="黑体" w:cs="仿宋_GB2312" w:hint="eastAsia"/>
          <w:sz w:val="32"/>
          <w:szCs w:val="32"/>
        </w:rPr>
        <w:t>、</w:t>
      </w:r>
      <w:r>
        <w:rPr>
          <w:rFonts w:ascii="仿宋_GB2312" w:eastAsia="仿宋_GB2312" w:hAnsi="黑体" w:cs="仿宋_GB2312" w:hint="eastAsia"/>
          <w:sz w:val="32"/>
          <w:szCs w:val="32"/>
        </w:rPr>
        <w:t>住房保障支出。</w:t>
      </w:r>
      <w:r w:rsidR="005D27CE">
        <w:rPr>
          <w:rFonts w:ascii="仿宋_GB2312" w:eastAsia="仿宋_GB2312" w:hAnsi="黑体" w:cs="仿宋_GB2312" w:hint="eastAsia"/>
          <w:sz w:val="32"/>
          <w:szCs w:val="32"/>
        </w:rPr>
        <w:t>琼中黎族苗族自治</w:t>
      </w:r>
      <w:r w:rsidR="005D27CE" w:rsidRPr="00BA186B">
        <w:rPr>
          <w:rFonts w:ascii="仿宋_GB2312" w:eastAsia="仿宋_GB2312" w:hAnsi="黑体" w:cs="仿宋_GB2312" w:hint="eastAsia"/>
          <w:sz w:val="32"/>
          <w:szCs w:val="32"/>
        </w:rPr>
        <w:t>县什运乡卫生院2024年收支总预算503.11万元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955A93" w:rsidRDefault="004E0E91" w:rsidP="00C96337">
      <w:pPr>
        <w:ind w:firstLineChars="150" w:firstLine="48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七、</w:t>
      </w:r>
      <w:r w:rsidR="00442E9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关于</w:t>
      </w:r>
      <w:r w:rsidR="0012731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琼中黎族苗族自治县</w:t>
      </w:r>
      <w:r w:rsidR="00442E9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什运乡卫生院202</w:t>
      </w:r>
      <w:r w:rsidR="00E24D53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4</w:t>
      </w:r>
      <w:r w:rsidR="00442E9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年收入预算情况说明</w:t>
      </w:r>
    </w:p>
    <w:p w:rsidR="00442E96" w:rsidRPr="00BA186B" w:rsidRDefault="00127316" w:rsidP="00442E96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什运乡卫生院202</w:t>
      </w:r>
      <w:r w:rsidR="00E24D53" w:rsidRPr="00BA186B">
        <w:rPr>
          <w:rFonts w:ascii="仿宋_GB2312" w:eastAsia="仿宋_GB2312" w:hAnsi="黑体" w:cs="仿宋_GB2312" w:hint="eastAsia"/>
          <w:sz w:val="32"/>
          <w:szCs w:val="32"/>
        </w:rPr>
        <w:t>4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年收入预算</w:t>
      </w:r>
      <w:r w:rsidR="004F31E8" w:rsidRPr="00BA186B">
        <w:rPr>
          <w:rFonts w:ascii="仿宋_GB2312" w:eastAsia="仿宋_GB2312" w:hAnsi="黑体" w:cs="仿宋_GB2312" w:hint="eastAsia"/>
          <w:sz w:val="32"/>
          <w:szCs w:val="32"/>
        </w:rPr>
        <w:t>503.11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万元，其中：一般公共预算收入</w:t>
      </w:r>
      <w:r w:rsidR="004F31E8" w:rsidRPr="00BA186B">
        <w:rPr>
          <w:rFonts w:ascii="仿宋_GB2312" w:eastAsia="仿宋_GB2312" w:hAnsi="黑体" w:cs="仿宋_GB2312" w:hint="eastAsia"/>
          <w:sz w:val="32"/>
          <w:szCs w:val="32"/>
        </w:rPr>
        <w:t>378.99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万元，占</w:t>
      </w:r>
      <w:r w:rsidR="004F31E8" w:rsidRPr="00BA186B">
        <w:rPr>
          <w:rFonts w:ascii="仿宋_GB2312" w:eastAsia="仿宋_GB2312" w:hAnsi="黑体" w:cs="仿宋_GB2312" w:hint="eastAsia"/>
          <w:sz w:val="32"/>
          <w:szCs w:val="32"/>
        </w:rPr>
        <w:t>75.33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%；事业收入10</w:t>
      </w:r>
      <w:r w:rsidR="004F31E8" w:rsidRPr="00BA186B">
        <w:rPr>
          <w:rFonts w:ascii="仿宋_GB2312" w:eastAsia="仿宋_GB2312" w:hAnsi="黑体" w:cs="仿宋_GB2312" w:hint="eastAsia"/>
          <w:sz w:val="32"/>
          <w:szCs w:val="32"/>
        </w:rPr>
        <w:t>9.5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万元，占2</w:t>
      </w:r>
      <w:r w:rsidR="004F31E8" w:rsidRPr="00BA186B">
        <w:rPr>
          <w:rFonts w:ascii="仿宋_GB2312" w:eastAsia="仿宋_GB2312" w:hAnsi="黑体" w:cs="仿宋_GB2312" w:hint="eastAsia"/>
          <w:sz w:val="32"/>
          <w:szCs w:val="32"/>
        </w:rPr>
        <w:t>1.77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%</w:t>
      </w:r>
      <w:r w:rsidR="004F31E8" w:rsidRPr="00BA186B">
        <w:rPr>
          <w:rFonts w:ascii="仿宋_GB2312" w:eastAsia="仿宋_GB2312" w:hAnsi="黑体" w:cs="仿宋_GB2312" w:hint="eastAsia"/>
          <w:sz w:val="32"/>
          <w:szCs w:val="32"/>
        </w:rPr>
        <w:t>；上年结转14.63万元，占2.9%；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比上年预算数增加</w:t>
      </w:r>
      <w:r w:rsidR="004F31E8" w:rsidRPr="00BA186B">
        <w:rPr>
          <w:rFonts w:ascii="仿宋_GB2312" w:eastAsia="仿宋_GB2312" w:hAnsi="黑体" w:cs="仿宋_GB2312" w:hint="eastAsia"/>
          <w:sz w:val="32"/>
          <w:szCs w:val="32"/>
        </w:rPr>
        <w:t>195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万元，主要是事业收入，一般公共服务收入、社会保障和就业收入、住房保障收入增加。</w:t>
      </w:r>
    </w:p>
    <w:p w:rsidR="00955A93" w:rsidRDefault="004E0E91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八、</w:t>
      </w:r>
      <w:r w:rsidR="00442E9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关于</w:t>
      </w:r>
      <w:r w:rsidR="0012731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琼中黎族苗族自治县</w:t>
      </w:r>
      <w:r w:rsidR="00442E9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什运乡卫生院202</w:t>
      </w:r>
      <w:r w:rsidR="00E24D53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4</w:t>
      </w:r>
      <w:r w:rsidR="00442E96" w:rsidRPr="00BA186B">
        <w:rPr>
          <w:rFonts w:ascii="黑体" w:eastAsia="黑体" w:hAnsi="黑体" w:cs="Times New Roman" w:hint="eastAsia"/>
          <w:sz w:val="32"/>
          <w:shd w:val="clear" w:color="auto" w:fill="FFFFFF"/>
        </w:rPr>
        <w:t>年支出预算情况说明</w:t>
      </w:r>
    </w:p>
    <w:p w:rsidR="00955A93" w:rsidRPr="00BA186B" w:rsidRDefault="00127316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什运乡卫生院</w:t>
      </w:r>
      <w:r w:rsidR="00442E96">
        <w:rPr>
          <w:rFonts w:ascii="仿宋_GB2312" w:eastAsia="仿宋_GB2312" w:hAnsi="黑体" w:cs="仿宋_GB2312" w:hint="eastAsia"/>
          <w:sz w:val="32"/>
          <w:szCs w:val="32"/>
        </w:rPr>
        <w:t>2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02</w:t>
      </w:r>
      <w:r w:rsidR="00E24D53" w:rsidRPr="00BA186B">
        <w:rPr>
          <w:rFonts w:ascii="仿宋_GB2312" w:eastAsia="仿宋_GB2312" w:hAnsi="黑体" w:cs="仿宋_GB2312" w:hint="eastAsia"/>
          <w:sz w:val="32"/>
          <w:szCs w:val="32"/>
        </w:rPr>
        <w:t>4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年支出预算</w:t>
      </w:r>
      <w:r w:rsidR="008470F5" w:rsidRPr="00BA186B">
        <w:rPr>
          <w:rFonts w:ascii="仿宋_GB2312" w:eastAsia="仿宋_GB2312" w:hAnsi="黑体" w:cs="仿宋_GB2312" w:hint="eastAsia"/>
          <w:sz w:val="32"/>
          <w:szCs w:val="32"/>
        </w:rPr>
        <w:t>503.11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万元，其中：基本支出</w:t>
      </w:r>
      <w:r w:rsidR="008470F5" w:rsidRPr="00BA186B">
        <w:rPr>
          <w:rFonts w:ascii="仿宋_GB2312" w:eastAsia="仿宋_GB2312" w:hAnsi="黑体" w:cs="仿宋_GB2312" w:hint="eastAsia"/>
          <w:sz w:val="32"/>
          <w:szCs w:val="32"/>
        </w:rPr>
        <w:t>264.34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万元，占</w:t>
      </w:r>
      <w:r w:rsidR="008470F5" w:rsidRPr="00BA186B">
        <w:rPr>
          <w:rFonts w:ascii="仿宋_GB2312" w:eastAsia="仿宋_GB2312" w:hAnsi="黑体" w:cs="仿宋_GB2312" w:hint="eastAsia"/>
          <w:sz w:val="32"/>
          <w:szCs w:val="32"/>
        </w:rPr>
        <w:t>52.54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%；项目支出</w:t>
      </w:r>
      <w:r w:rsidR="00AB2E0A" w:rsidRPr="00BA186B">
        <w:rPr>
          <w:rFonts w:ascii="仿宋_GB2312" w:eastAsia="仿宋_GB2312" w:hAnsi="黑体" w:cs="仿宋_GB2312" w:hint="eastAsia"/>
          <w:sz w:val="32"/>
          <w:szCs w:val="32"/>
        </w:rPr>
        <w:t>238.77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万元，占</w:t>
      </w:r>
      <w:r w:rsidR="00AB2E0A" w:rsidRPr="00BA186B">
        <w:rPr>
          <w:rFonts w:ascii="仿宋_GB2312" w:eastAsia="仿宋_GB2312" w:hAnsi="黑体" w:cs="仿宋_GB2312" w:hint="eastAsia"/>
          <w:sz w:val="32"/>
          <w:szCs w:val="32"/>
        </w:rPr>
        <w:t>47.46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%。比上年预算数增加</w:t>
      </w:r>
      <w:r w:rsidR="00AB2E0A" w:rsidRPr="00BA186B">
        <w:rPr>
          <w:rFonts w:ascii="仿宋_GB2312" w:eastAsia="仿宋_GB2312" w:hAnsi="黑体" w:cs="仿宋_GB2312" w:hint="eastAsia"/>
          <w:sz w:val="32"/>
          <w:szCs w:val="32"/>
        </w:rPr>
        <w:t>123</w:t>
      </w:r>
      <w:r w:rsidR="00442E96" w:rsidRPr="00BA186B">
        <w:rPr>
          <w:rFonts w:ascii="仿宋_GB2312" w:eastAsia="仿宋_GB2312" w:hAnsi="黑体" w:cs="仿宋_GB2312" w:hint="eastAsia"/>
          <w:sz w:val="32"/>
          <w:szCs w:val="32"/>
        </w:rPr>
        <w:t>万元，主要是事业支出，一般公共服务支出、社会保障和就业支出、</w:t>
      </w:r>
      <w:r w:rsidR="00442E96">
        <w:rPr>
          <w:rFonts w:ascii="仿宋_GB2312" w:eastAsia="仿宋_GB2312" w:hAnsi="黑体" w:cs="仿宋_GB2312" w:hint="eastAsia"/>
          <w:sz w:val="32"/>
          <w:szCs w:val="32"/>
        </w:rPr>
        <w:t>住房保障支出增加</w:t>
      </w:r>
      <w:r w:rsidR="004E0E91" w:rsidRPr="00BA186B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955A93" w:rsidRDefault="004E0E91">
      <w:pPr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九、其他重要事项的情况说明</w:t>
      </w:r>
    </w:p>
    <w:p w:rsidR="00496F49" w:rsidRDefault="00442E96" w:rsidP="00496F49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</w:t>
      </w:r>
      <w:r w:rsidR="00496F49">
        <w:rPr>
          <w:rFonts w:ascii="楷体" w:eastAsia="楷体" w:hAnsi="楷体" w:hint="eastAsia"/>
          <w:sz w:val="32"/>
          <w:szCs w:val="32"/>
        </w:rPr>
        <w:t>机关运行经费（行政单位、参照公务员法管理的事业单位需说明，其他单位不需要说明）</w:t>
      </w:r>
    </w:p>
    <w:p w:rsidR="00496F49" w:rsidRPr="00BA186B" w:rsidRDefault="00496F49" w:rsidP="00496F49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什运乡卫生院</w:t>
      </w:r>
      <w:r w:rsidR="009A28F4">
        <w:rPr>
          <w:rFonts w:ascii="仿宋_GB2312" w:eastAsia="仿宋_GB2312" w:hAnsi="黑体" w:cs="仿宋_GB2312" w:hint="eastAsia"/>
          <w:sz w:val="32"/>
          <w:szCs w:val="32"/>
        </w:rPr>
        <w:t>为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事业单位</w:t>
      </w:r>
    </w:p>
    <w:p w:rsidR="00442E96" w:rsidRPr="00BA186B" w:rsidRDefault="00442E96" w:rsidP="00496F49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A186B">
        <w:rPr>
          <w:rFonts w:ascii="楷体" w:eastAsia="楷体" w:hAnsi="楷体" w:hint="eastAsia"/>
          <w:sz w:val="32"/>
          <w:szCs w:val="32"/>
        </w:rPr>
        <w:t>（二）政府采购情况</w:t>
      </w:r>
    </w:p>
    <w:p w:rsidR="0000652A" w:rsidRPr="00BA186B" w:rsidRDefault="0000652A" w:rsidP="0000652A">
      <w:pPr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00652A">
        <w:rPr>
          <w:rFonts w:ascii="仿宋_GB2312" w:eastAsia="仿宋_GB2312" w:hAnsi="黑体" w:cs="仿宋_GB2312" w:hint="eastAsia"/>
          <w:sz w:val="32"/>
          <w:szCs w:val="32"/>
        </w:rPr>
        <w:lastRenderedPageBreak/>
        <w:t>2024年</w:t>
      </w:r>
      <w:r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什运乡卫生院</w:t>
      </w:r>
      <w:r w:rsidRPr="0000652A">
        <w:rPr>
          <w:rFonts w:ascii="仿宋_GB2312" w:eastAsia="仿宋_GB2312" w:hAnsi="黑体" w:cs="仿宋_GB2312" w:hint="eastAsia"/>
          <w:sz w:val="32"/>
          <w:szCs w:val="32"/>
        </w:rPr>
        <w:t>政府采购预算总额0万元，其中：政府采购货物预算0万元，政府采购工程预算0万元，政府采购服务预算0万元。</w:t>
      </w:r>
    </w:p>
    <w:p w:rsidR="00442E96" w:rsidRDefault="00442E96" w:rsidP="00496F49">
      <w:pPr>
        <w:spacing w:line="58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Pr="00BA186B">
        <w:rPr>
          <w:rFonts w:ascii="楷体" w:eastAsia="楷体" w:hAnsi="楷体" w:hint="eastAsia"/>
          <w:sz w:val="32"/>
          <w:szCs w:val="32"/>
        </w:rPr>
        <w:t>三）国有资产占有使用情况</w:t>
      </w:r>
    </w:p>
    <w:p w:rsidR="00442E96" w:rsidRDefault="00442E96" w:rsidP="00442E96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截至202</w:t>
      </w:r>
      <w:r w:rsidR="00E24D53">
        <w:rPr>
          <w:rFonts w:ascii="仿宋_GB2312" w:eastAsia="仿宋_GB2312" w:hAnsi="黑体" w:cs="仿宋_GB2312" w:hint="eastAsia"/>
          <w:sz w:val="32"/>
          <w:szCs w:val="32"/>
        </w:rPr>
        <w:t>3</w:t>
      </w:r>
      <w:r>
        <w:rPr>
          <w:rFonts w:ascii="仿宋_GB2312" w:eastAsia="仿宋_GB2312" w:hAnsi="黑体" w:cs="仿宋_GB2312" w:hint="eastAsia"/>
          <w:sz w:val="32"/>
          <w:szCs w:val="32"/>
        </w:rPr>
        <w:t>年12月31日，</w:t>
      </w:r>
      <w:r w:rsidR="00127316">
        <w:rPr>
          <w:rFonts w:ascii="仿宋_GB2312" w:eastAsia="仿宋_GB2312" w:hAnsi="黑体" w:cs="仿宋_GB2312" w:hint="eastAsia"/>
          <w:sz w:val="32"/>
          <w:szCs w:val="32"/>
        </w:rPr>
        <w:t>琼中黎族苗族自治县</w:t>
      </w:r>
      <w:r w:rsidRPr="00BA186B">
        <w:rPr>
          <w:rFonts w:ascii="仿宋_GB2312" w:eastAsia="仿宋_GB2312" w:hAnsi="黑体" w:cs="仿宋_GB2312" w:hint="eastAsia"/>
          <w:sz w:val="32"/>
          <w:szCs w:val="32"/>
        </w:rPr>
        <w:t>什运乡卫生院</w:t>
      </w:r>
      <w:r>
        <w:rPr>
          <w:rFonts w:ascii="仿宋_GB2312" w:eastAsia="仿宋_GB2312" w:hAnsi="黑体" w:cs="仿宋_GB2312" w:hint="eastAsia"/>
          <w:sz w:val="32"/>
          <w:szCs w:val="32"/>
        </w:rPr>
        <w:t>共有车辆1辆，其中</w:t>
      </w:r>
      <w:r w:rsidR="000151D8">
        <w:rPr>
          <w:rFonts w:ascii="仿宋_GB2312" w:eastAsia="仿宋_GB2312" w:hAnsi="黑体" w:cs="仿宋_GB2312" w:hint="eastAsia"/>
          <w:sz w:val="32"/>
          <w:szCs w:val="32"/>
        </w:rPr>
        <w:t>，</w:t>
      </w:r>
      <w:r w:rsidR="0000652A" w:rsidRPr="0000652A">
        <w:rPr>
          <w:rFonts w:ascii="仿宋_GB2312" w:eastAsia="仿宋_GB2312" w:hAnsi="黑体" w:cs="仿宋_GB2312" w:hint="eastAsia"/>
          <w:sz w:val="32"/>
          <w:szCs w:val="32"/>
        </w:rPr>
        <w:t>领导干部用车0辆，机要通信应急用车0辆、一般执法执勤用车0辆、特种专业技术用车</w:t>
      </w:r>
      <w:r w:rsidR="0000652A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00652A" w:rsidRPr="0000652A">
        <w:rPr>
          <w:rFonts w:ascii="仿宋_GB2312" w:eastAsia="仿宋_GB2312" w:hAnsi="黑体" w:cs="仿宋_GB2312" w:hint="eastAsia"/>
          <w:sz w:val="32"/>
          <w:szCs w:val="32"/>
        </w:rPr>
        <w:t>辆、其他用车0辆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  <w:r w:rsidR="00496F49">
        <w:rPr>
          <w:rFonts w:ascii="仿宋_GB2312" w:eastAsia="仿宋_GB2312" w:hAnsi="黑体" w:cs="仿宋_GB2312" w:hint="eastAsia"/>
          <w:sz w:val="32"/>
          <w:szCs w:val="32"/>
        </w:rPr>
        <w:t>单位价值</w:t>
      </w:r>
      <w:r w:rsidR="00496F49" w:rsidRPr="00BA186B">
        <w:rPr>
          <w:rFonts w:ascii="仿宋_GB2312" w:eastAsia="仿宋_GB2312" w:hAnsi="黑体" w:cs="仿宋_GB2312" w:hint="eastAsia"/>
          <w:sz w:val="32"/>
          <w:szCs w:val="32"/>
        </w:rPr>
        <w:t>100</w:t>
      </w:r>
      <w:r w:rsidR="00496F49">
        <w:rPr>
          <w:rFonts w:ascii="仿宋_GB2312" w:eastAsia="仿宋_GB2312" w:hAnsi="黑体" w:cs="仿宋_GB2312" w:hint="eastAsia"/>
          <w:sz w:val="32"/>
          <w:szCs w:val="32"/>
        </w:rPr>
        <w:t>万元以上设备</w:t>
      </w:r>
      <w:r w:rsidR="00496F49" w:rsidRPr="00BA186B">
        <w:rPr>
          <w:rFonts w:ascii="仿宋_GB2312" w:eastAsia="仿宋_GB2312" w:hAnsi="黑体" w:cs="仿宋_GB2312" w:hint="eastAsia"/>
          <w:sz w:val="32"/>
          <w:szCs w:val="32"/>
        </w:rPr>
        <w:t>0</w:t>
      </w:r>
      <w:r w:rsidR="00496F49">
        <w:rPr>
          <w:rFonts w:ascii="仿宋_GB2312" w:eastAsia="仿宋_GB2312" w:hAnsi="黑体" w:cs="仿宋_GB2312" w:hint="eastAsia"/>
          <w:sz w:val="32"/>
          <w:szCs w:val="32"/>
        </w:rPr>
        <w:t>台（套）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955A93" w:rsidRDefault="004E0E91" w:rsidP="00442E96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（四）绩效目标设置情况</w:t>
      </w:r>
    </w:p>
    <w:p w:rsidR="00955A93" w:rsidRPr="00BA186B" w:rsidRDefault="00442E96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BA186B">
        <w:rPr>
          <w:rFonts w:ascii="仿宋_GB2312" w:eastAsia="仿宋_GB2312" w:hAnsi="黑体" w:cs="仿宋_GB2312" w:hint="eastAsia"/>
          <w:sz w:val="32"/>
          <w:szCs w:val="32"/>
        </w:rPr>
        <w:t>202</w:t>
      </w:r>
      <w:r w:rsidR="00E24D53" w:rsidRPr="00BA186B">
        <w:rPr>
          <w:rFonts w:ascii="仿宋_GB2312" w:eastAsia="仿宋_GB2312" w:hAnsi="黑体" w:cs="仿宋_GB2312" w:hint="eastAsia"/>
          <w:sz w:val="32"/>
          <w:szCs w:val="32"/>
        </w:rPr>
        <w:t>4</w:t>
      </w:r>
      <w:r w:rsidR="00496F49" w:rsidRPr="00BA186B">
        <w:rPr>
          <w:rFonts w:ascii="仿宋_GB2312" w:eastAsia="仿宋_GB2312" w:hAnsi="黑体" w:cs="仿宋_GB2312" w:hint="eastAsia"/>
          <w:sz w:val="32"/>
          <w:szCs w:val="32"/>
        </w:rPr>
        <w:t>年琼中黎族苗族自治县什运乡卫生院19个项目实行绩效目标管理，涉及一般公共预算</w:t>
      </w:r>
      <w:r w:rsidR="0021457F">
        <w:rPr>
          <w:rFonts w:ascii="仿宋_GB2312" w:eastAsia="仿宋_GB2312" w:hAnsi="黑体" w:cs="仿宋_GB2312" w:hint="eastAsia"/>
          <w:sz w:val="32"/>
          <w:szCs w:val="32"/>
        </w:rPr>
        <w:t>378.99</w:t>
      </w:r>
      <w:r w:rsidR="00496F49" w:rsidRPr="00BA186B">
        <w:rPr>
          <w:rFonts w:ascii="仿宋_GB2312" w:eastAsia="仿宋_GB2312" w:hAnsi="黑体" w:cs="仿宋_GB2312" w:hint="eastAsia"/>
          <w:sz w:val="32"/>
          <w:szCs w:val="32"/>
        </w:rPr>
        <w:t>万元、政府性基金0万元</w:t>
      </w:r>
      <w:r w:rsidR="004E0E91" w:rsidRPr="00BA186B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955A93" w:rsidRDefault="00955A93">
      <w:pPr>
        <w:jc w:val="center"/>
        <w:rPr>
          <w:rFonts w:ascii="黑体" w:eastAsia="黑体" w:hAnsi="黑体"/>
          <w:sz w:val="32"/>
          <w:szCs w:val="32"/>
        </w:rPr>
      </w:pPr>
    </w:p>
    <w:p w:rsidR="00955A93" w:rsidRDefault="00955A93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</w:p>
    <w:p w:rsidR="008976B9" w:rsidRDefault="008976B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8976B9" w:rsidRDefault="008976B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955A93" w:rsidRDefault="004E0E9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第四部分  名词解释</w:t>
      </w:r>
    </w:p>
    <w:p w:rsidR="00955A93" w:rsidRDefault="00955A93">
      <w:pPr>
        <w:ind w:firstLineChars="200" w:firstLine="640"/>
        <w:jc w:val="left"/>
        <w:rPr>
          <w:rFonts w:ascii="仿宋_GB2312" w:eastAsia="仿宋_GB2312" w:cs="宋体"/>
          <w:bCs/>
          <w:color w:val="000000"/>
          <w:kern w:val="0"/>
          <w:sz w:val="32"/>
          <w:szCs w:val="32"/>
          <w:lang w:val="zh-CN"/>
        </w:rPr>
      </w:pP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一、财政拨款收入：指本级财政当年拨付的资金。</w:t>
      </w: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二、事业收入：指事业单位开展专业业务活动及辅助活动取得的收入。</w:t>
      </w: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三、经营收入：指事业单位在专业业务活动及其辅助活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lastRenderedPageBreak/>
        <w:t>动之外开展非独立核算经营活动取得的收入。</w:t>
      </w: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四、其他收入：指除上述“财政拨款收入”“事业收入”“经营收入”等以外的收入。</w:t>
      </w: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五、年初结转和结余：指以前年度尚未完成、结转到本年按有关规定继续使用的资金。</w:t>
      </w: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 xml:space="preserve">六、基本支出：指行政事业单位用于为保障其机构正常运转、完成日常工作任务而发生的人员支出和公用支出。   </w:t>
      </w: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七、工资福利支出：反映单位开支的在职职工和编制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外长期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聘用人员的各类劳动报酬，以及为上述人员缴纳的各项社会保险费等。</w:t>
      </w: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八、对个人和家庭的补助支出：反映政府用于对个人和家庭的补助支出，包括离休费、退休费、退职（役）费、抚恤金、生活补助、救济费、医疗费补助、助学金、独生子女奖励金、个人农业生产补贴、代缴社会保险费、其他等。</w:t>
      </w: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九、商品和服务支出：反映单位购买商品和服务的支出，包括办公费、印刷费、咨询费、手续费、水费、电费、邮电费、取暖费、物业管理费、差旅费、因公出国（境）费用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等。</w:t>
      </w: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十、项目支出：指各部门、各单位为完成其特定的工作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lastRenderedPageBreak/>
        <w:t>任务和事业发展目标所发生的支出。</w:t>
      </w: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十一、“三公”经费：包括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含车辆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购置税、牌照费）及燃料费、维修费、过路过桥费、保险费、安全奖励费用等支出；公务接待费指单位按规定开支的各类公务接待（含外宾接待）费用等支出。</w:t>
      </w:r>
    </w:p>
    <w:p w:rsidR="00955A93" w:rsidRDefault="004E0E91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十二、机关运行经费：为保障行政单位（含参照公务员法管理的事业单位）运行用于购买货物和服务的各项资金，包括办公及印刷费、邮电费、差旅费、会议费、日常维修费、专用材料及一般设备购置费、办公用房水电费、办公用房取暖费、办公用房物业管理费、公务用车运行维护费以及其他费用。</w:t>
      </w:r>
    </w:p>
    <w:p w:rsidR="00955A93" w:rsidRPr="006502AA" w:rsidRDefault="00955A93" w:rsidP="006502AA">
      <w:pPr>
        <w:jc w:val="left"/>
        <w:rPr>
          <w:rFonts w:ascii="仿宋_GB2312" w:eastAsia="仿宋_GB2312" w:hAnsi="黑体" w:cs="仿宋_GB2312"/>
          <w:sz w:val="32"/>
          <w:szCs w:val="32"/>
        </w:rPr>
      </w:pPr>
    </w:p>
    <w:sectPr w:rsidR="00955A93" w:rsidRPr="006502AA" w:rsidSect="00955A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D0" w:rsidRDefault="00560CD0" w:rsidP="003C59D5">
      <w:r>
        <w:separator/>
      </w:r>
    </w:p>
  </w:endnote>
  <w:endnote w:type="continuationSeparator" w:id="0">
    <w:p w:rsidR="00560CD0" w:rsidRDefault="00560CD0" w:rsidP="003C5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decorative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D0" w:rsidRDefault="00560CD0" w:rsidP="003C59D5">
      <w:r>
        <w:separator/>
      </w:r>
    </w:p>
  </w:footnote>
  <w:footnote w:type="continuationSeparator" w:id="0">
    <w:p w:rsidR="00560CD0" w:rsidRDefault="00560CD0" w:rsidP="003C5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B87"/>
    <w:multiLevelType w:val="multilevel"/>
    <w:tmpl w:val="05832B87"/>
    <w:lvl w:ilvl="0">
      <w:start w:val="1"/>
      <w:numFmt w:val="chineseCountingThousand"/>
      <w:lvlText w:val="第%1部分"/>
      <w:lvlJc w:val="left"/>
      <w:pPr>
        <w:ind w:left="1320" w:hanging="1320"/>
      </w:pPr>
      <w:rPr>
        <w:rFonts w:ascii="黑体" w:eastAsia="黑体" w:hAnsi="黑体" w:cs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F6734D"/>
    <w:multiLevelType w:val="multilevel"/>
    <w:tmpl w:val="10F6734D"/>
    <w:lvl w:ilvl="0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2E0F23F2"/>
    <w:multiLevelType w:val="multilevel"/>
    <w:tmpl w:val="2E0F23F2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3">
    <w:nsid w:val="36023204"/>
    <w:multiLevelType w:val="multilevel"/>
    <w:tmpl w:val="360232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9A6287"/>
    <w:multiLevelType w:val="multilevel"/>
    <w:tmpl w:val="4C9A628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5F4644"/>
    <w:multiLevelType w:val="singleLevel"/>
    <w:tmpl w:val="595F4644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A611727"/>
    <w:multiLevelType w:val="multilevel"/>
    <w:tmpl w:val="5A611727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仿宋_GB2312" w:cs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D57A06"/>
    <w:multiLevelType w:val="multilevel"/>
    <w:tmpl w:val="70D57A06"/>
    <w:lvl w:ilvl="0">
      <w:start w:val="1"/>
      <w:numFmt w:val="chineseCountingThousand"/>
      <w:lvlText w:val="第%1部分"/>
      <w:lvlJc w:val="left"/>
      <w:pPr>
        <w:ind w:left="1320" w:hanging="1320"/>
      </w:pPr>
      <w:rPr>
        <w:rFonts w:ascii="黑体" w:eastAsia="黑体" w:hAnsi="黑体" w:cs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A93"/>
    <w:rsid w:val="93F36975"/>
    <w:rsid w:val="AADF2E0B"/>
    <w:rsid w:val="AF3F5406"/>
    <w:rsid w:val="B9D2CE32"/>
    <w:rsid w:val="BB7F118A"/>
    <w:rsid w:val="BFFBBED2"/>
    <w:rsid w:val="C7EB2CB0"/>
    <w:rsid w:val="CD2464D5"/>
    <w:rsid w:val="DE7FF6A4"/>
    <w:rsid w:val="DEFF07CB"/>
    <w:rsid w:val="E79BB625"/>
    <w:rsid w:val="F3DAEB57"/>
    <w:rsid w:val="F6DEF973"/>
    <w:rsid w:val="FB3D6908"/>
    <w:rsid w:val="FBB7B09C"/>
    <w:rsid w:val="FCEF298F"/>
    <w:rsid w:val="FEB7BAAB"/>
    <w:rsid w:val="FF1D4DC2"/>
    <w:rsid w:val="FFF4E2CB"/>
    <w:rsid w:val="FFFF3E43"/>
    <w:rsid w:val="0000652A"/>
    <w:rsid w:val="000151D8"/>
    <w:rsid w:val="00096C8E"/>
    <w:rsid w:val="000B0FBB"/>
    <w:rsid w:val="00107F20"/>
    <w:rsid w:val="00127316"/>
    <w:rsid w:val="00191C59"/>
    <w:rsid w:val="001C5F87"/>
    <w:rsid w:val="00210458"/>
    <w:rsid w:val="0021457F"/>
    <w:rsid w:val="0028515E"/>
    <w:rsid w:val="003031FC"/>
    <w:rsid w:val="00303F95"/>
    <w:rsid w:val="00353774"/>
    <w:rsid w:val="00374D4D"/>
    <w:rsid w:val="003C59D5"/>
    <w:rsid w:val="0043119E"/>
    <w:rsid w:val="00442E96"/>
    <w:rsid w:val="00496F49"/>
    <w:rsid w:val="004E0E91"/>
    <w:rsid w:val="004F146F"/>
    <w:rsid w:val="004F31E8"/>
    <w:rsid w:val="00520A39"/>
    <w:rsid w:val="00553A3E"/>
    <w:rsid w:val="00560CD0"/>
    <w:rsid w:val="005D27CE"/>
    <w:rsid w:val="005F3BAC"/>
    <w:rsid w:val="0061261D"/>
    <w:rsid w:val="006419E8"/>
    <w:rsid w:val="006502AA"/>
    <w:rsid w:val="006A1A81"/>
    <w:rsid w:val="00757C18"/>
    <w:rsid w:val="0077123C"/>
    <w:rsid w:val="00775093"/>
    <w:rsid w:val="00800075"/>
    <w:rsid w:val="008470F5"/>
    <w:rsid w:val="0089459F"/>
    <w:rsid w:val="008976B9"/>
    <w:rsid w:val="00955A93"/>
    <w:rsid w:val="00982F26"/>
    <w:rsid w:val="009A28F4"/>
    <w:rsid w:val="00A06851"/>
    <w:rsid w:val="00A13B43"/>
    <w:rsid w:val="00A44FCA"/>
    <w:rsid w:val="00A95947"/>
    <w:rsid w:val="00AB2E0A"/>
    <w:rsid w:val="00AB469A"/>
    <w:rsid w:val="00AF2488"/>
    <w:rsid w:val="00B555B5"/>
    <w:rsid w:val="00B57E2C"/>
    <w:rsid w:val="00BA186B"/>
    <w:rsid w:val="00C04762"/>
    <w:rsid w:val="00C96337"/>
    <w:rsid w:val="00CC7C9D"/>
    <w:rsid w:val="00CD3736"/>
    <w:rsid w:val="00D06B7B"/>
    <w:rsid w:val="00D45DC6"/>
    <w:rsid w:val="00D55658"/>
    <w:rsid w:val="00DD317E"/>
    <w:rsid w:val="00E24D53"/>
    <w:rsid w:val="00EA1195"/>
    <w:rsid w:val="00EF03BE"/>
    <w:rsid w:val="00F47C20"/>
    <w:rsid w:val="00FB2A4C"/>
    <w:rsid w:val="00FD5314"/>
    <w:rsid w:val="00FE0E74"/>
    <w:rsid w:val="174E7099"/>
    <w:rsid w:val="19D5DA33"/>
    <w:rsid w:val="1FBF8E30"/>
    <w:rsid w:val="2BDF0DC0"/>
    <w:rsid w:val="2FF7110D"/>
    <w:rsid w:val="2FFFCED3"/>
    <w:rsid w:val="3F7FB4B5"/>
    <w:rsid w:val="3FAD4D11"/>
    <w:rsid w:val="4FB80849"/>
    <w:rsid w:val="5DB7E539"/>
    <w:rsid w:val="640664E3"/>
    <w:rsid w:val="66DACB0B"/>
    <w:rsid w:val="697BF56A"/>
    <w:rsid w:val="6B6CE30F"/>
    <w:rsid w:val="6C7F1319"/>
    <w:rsid w:val="6DDF74AC"/>
    <w:rsid w:val="6FAF0D8D"/>
    <w:rsid w:val="6FCFCADC"/>
    <w:rsid w:val="6FFA4FE6"/>
    <w:rsid w:val="75FB0B04"/>
    <w:rsid w:val="79F7B683"/>
    <w:rsid w:val="7D73BCCE"/>
    <w:rsid w:val="7DE79FA0"/>
    <w:rsid w:val="7DEBCAFF"/>
    <w:rsid w:val="7EDD8B29"/>
    <w:rsid w:val="7FA514C2"/>
    <w:rsid w:val="7FF73252"/>
    <w:rsid w:val="7FFDF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qFormat="1"/>
    <w:lsdException w:name="footer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9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55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5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55A93"/>
    <w:pPr>
      <w:ind w:firstLineChars="200" w:firstLine="420"/>
    </w:pPr>
  </w:style>
  <w:style w:type="paragraph" w:customStyle="1" w:styleId="1CharCharChar">
    <w:name w:val="正文1 Char Char Char"/>
    <w:basedOn w:val="a"/>
    <w:qFormat/>
    <w:rsid w:val="00955A93"/>
    <w:pPr>
      <w:widowControl/>
      <w:spacing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55A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55A93"/>
    <w:rPr>
      <w:sz w:val="18"/>
      <w:szCs w:val="18"/>
    </w:rPr>
  </w:style>
  <w:style w:type="character" w:customStyle="1" w:styleId="font01">
    <w:name w:val="font01"/>
    <w:basedOn w:val="a0"/>
    <w:rsid w:val="003C59D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××年××部门（单位）预算</dc:title>
  <dc:creator>null,null,总收发</dc:creator>
  <cp:lastModifiedBy>lenovo</cp:lastModifiedBy>
  <cp:revision>17</cp:revision>
  <dcterms:created xsi:type="dcterms:W3CDTF">2017-02-03T23:31:00Z</dcterms:created>
  <dcterms:modified xsi:type="dcterms:W3CDTF">2024-03-12T08:39:00Z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2052-11.1.0.11368</vt:lpwstr>
  </property>
  <property fmtid="{D5CDD505-2E9C-101B-9397-08002B2CF9AE}" pid="3" name="ICV">
    <vt:lpwstr>8CA1ECDE238A4788A6C9E36828F456F6</vt:lpwstr>
  </property>
</Properties>
</file>